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23" w:rsidRPr="00FF3C59" w:rsidRDefault="000F341C" w:rsidP="000F341C">
      <w:pPr>
        <w:jc w:val="center"/>
        <w:rPr>
          <w:rFonts w:ascii="Gloucester MT Extra Condensed" w:hAnsi="Gloucester MT Extra Condensed" w:cs="PT Bold Dusky"/>
          <w:b/>
          <w:bCs/>
          <w:sz w:val="32"/>
          <w:szCs w:val="32"/>
          <w:rtl/>
          <w:lang w:bidi="ar-IQ"/>
        </w:rPr>
      </w:pPr>
      <w:r w:rsidRPr="00FF3C59">
        <w:rPr>
          <w:rFonts w:ascii="Gloucester MT Extra Condensed" w:hAnsi="Gloucester MT Extra Condensed" w:cs="PT Bold Dusky"/>
          <w:b/>
          <w:bCs/>
          <w:sz w:val="32"/>
          <w:szCs w:val="32"/>
          <w:rtl/>
          <w:lang w:bidi="ar-IQ"/>
        </w:rPr>
        <w:t>بسم الله الرحمن الرحيم</w:t>
      </w:r>
    </w:p>
    <w:p w:rsidR="005C1277" w:rsidRDefault="005C1277" w:rsidP="00732841">
      <w:pPr>
        <w:jc w:val="center"/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</w:pPr>
      <w:bookmarkStart w:id="0" w:name="_GoBack"/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هدي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النبي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في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وحدة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الأمة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وثبات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عقيدتها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من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خلال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حديث</w:t>
      </w:r>
      <w:r w:rsidRPr="005C1277">
        <w:rPr>
          <w:rFonts w:ascii="Brush Script MT" w:hAnsi="Brush Script MT" w:cs="PT Bold Dusky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>الإفتراق</w:t>
      </w:r>
      <w:proofErr w:type="spellEnd"/>
      <w:r w:rsidRPr="005C1277">
        <w:rPr>
          <w:rFonts w:ascii="Brush Script MT" w:hAnsi="Brush Script MT" w:cs="PT Bold Dusky" w:hint="cs"/>
          <w:b/>
          <w:bCs/>
          <w:sz w:val="36"/>
          <w:szCs w:val="36"/>
          <w:rtl/>
          <w:lang w:bidi="ar-IQ"/>
        </w:rPr>
        <w:t xml:space="preserve"> </w:t>
      </w:r>
    </w:p>
    <w:p w:rsidR="0065214C" w:rsidRPr="005F2E15" w:rsidRDefault="0065214C" w:rsidP="0065214C">
      <w:pPr>
        <w:jc w:val="center"/>
        <w:rPr>
          <w:rFonts w:cs="DecoType Naskh Special"/>
          <w:b/>
          <w:bCs/>
          <w:sz w:val="32"/>
          <w:szCs w:val="32"/>
          <w:rtl/>
          <w:lang w:bidi="ar-IQ"/>
        </w:rPr>
      </w:pPr>
      <w:r w:rsidRPr="005F2E15">
        <w:rPr>
          <w:rFonts w:ascii="Arial" w:hAnsi="Arial" w:cs="DecoType Naskh Special" w:hint="cs"/>
          <w:b/>
          <w:bCs/>
          <w:sz w:val="32"/>
          <w:szCs w:val="32"/>
          <w:rtl/>
          <w:lang w:bidi="ar-IQ"/>
        </w:rPr>
        <w:t>إعداد</w:t>
      </w:r>
    </w:p>
    <w:p w:rsidR="0065214C" w:rsidRPr="005F2E15" w:rsidRDefault="0065214C" w:rsidP="0065214C">
      <w:pPr>
        <w:jc w:val="center"/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</w:pPr>
      <w:r w:rsidRPr="005F2E15">
        <w:rPr>
          <w:rFonts w:ascii="AGA Arabesque Desktop" w:hAnsi="AGA Arabesque Desktop" w:cs="DecoType Naskh Special"/>
          <w:b/>
          <w:bCs/>
          <w:sz w:val="36"/>
          <w:szCs w:val="36"/>
          <w:rtl/>
          <w:lang w:bidi="ar-IQ"/>
        </w:rPr>
        <w:t xml:space="preserve">  </w:t>
      </w:r>
      <w:r w:rsidRPr="005F2E15"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  <w:t xml:space="preserve">المدرس </w:t>
      </w:r>
      <w:r w:rsidR="00732841" w:rsidRPr="005F2E15"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  <w:t>الدكتور:</w:t>
      </w:r>
      <w:r w:rsidR="00732841" w:rsidRPr="005F2E15">
        <w:rPr>
          <w:rFonts w:ascii="AGA Arabesque Desktop" w:hAnsi="AGA Arabesque Desktop" w:cs="DecoType Naskh Special" w:hint="cs"/>
          <w:b/>
          <w:bCs/>
          <w:sz w:val="32"/>
          <w:szCs w:val="32"/>
          <w:rtl/>
          <w:lang w:bidi="ar-IQ"/>
        </w:rPr>
        <w:t xml:space="preserve"> </w:t>
      </w:r>
      <w:r w:rsidR="003A535C" w:rsidRPr="005F2E15"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  <w:t>جليل</w:t>
      </w:r>
      <w:r w:rsidRPr="005F2E15"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  <w:t xml:space="preserve"> محسن وناس ناصر الزُبَيدي</w:t>
      </w:r>
    </w:p>
    <w:p w:rsidR="0065214C" w:rsidRPr="005F2E15" w:rsidRDefault="0065214C" w:rsidP="0065214C">
      <w:pPr>
        <w:jc w:val="center"/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</w:pPr>
      <w:r w:rsidRPr="005F2E15"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  <w:t>المدرس المساعد</w:t>
      </w:r>
      <w:r w:rsidR="003A535C" w:rsidRPr="005F2E15"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  <w:t>:</w:t>
      </w:r>
      <w:r w:rsidR="00732841" w:rsidRPr="005F2E15">
        <w:rPr>
          <w:rFonts w:ascii="AGA Arabesque Desktop" w:hAnsi="AGA Arabesque Desktop" w:cs="DecoType Naskh Special" w:hint="cs"/>
          <w:b/>
          <w:bCs/>
          <w:sz w:val="32"/>
          <w:szCs w:val="32"/>
          <w:rtl/>
          <w:lang w:bidi="ar-IQ"/>
        </w:rPr>
        <w:t xml:space="preserve"> </w:t>
      </w:r>
      <w:r w:rsidRPr="005F2E15">
        <w:rPr>
          <w:rFonts w:ascii="AGA Arabesque Desktop" w:hAnsi="AGA Arabesque Desktop" w:cs="DecoType Naskh Special"/>
          <w:b/>
          <w:bCs/>
          <w:sz w:val="32"/>
          <w:szCs w:val="32"/>
          <w:rtl/>
          <w:lang w:bidi="ar-IQ"/>
        </w:rPr>
        <w:t>لفتة معروف لفتة يونس الجَنابي</w:t>
      </w:r>
    </w:p>
    <w:bookmarkEnd w:id="0"/>
    <w:p w:rsidR="00701BA5" w:rsidRPr="00BB152E" w:rsidRDefault="00AB1604" w:rsidP="00AB160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الحمد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رب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العالمين،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والصلاة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والسلام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خاتم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النبيين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وإمام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المرسلين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ورحمةالله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للخلق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أجمعين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سيدنا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ونبينا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آله</w:t>
      </w:r>
      <w:proofErr w:type="spellEnd"/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وصحبه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أجمعين،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وبعد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8F344C" w:rsidRDefault="00BB152E" w:rsidP="00AB160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فهذا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بحث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يتناول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موضوعاً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مُهِمَّاً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يتعلَّق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بواقعنا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ومستقبلنا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بعنوان</w:t>
      </w:r>
      <w:r w:rsidR="008615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هدي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النبي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745C08"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وحدة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وثبات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عقيدتها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حديث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الإفتراق</w:t>
      </w:r>
      <w:proofErr w:type="spellEnd"/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>)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والم</w:t>
      </w:r>
      <w:r w:rsidR="008615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راد بحديث</w:t>
      </w:r>
      <w:r w:rsidR="0045552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spellStart"/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الإفتراق</w:t>
      </w:r>
      <w:proofErr w:type="spellEnd"/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هو </w:t>
      </w:r>
      <w:r w:rsidR="0045552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 رُوي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عن النبي-</w:t>
      </w:r>
      <w:r w:rsidR="00745C08"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- مرفوعاً: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(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افترقت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اليهود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إحدى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اثنتين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وسبعين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فرقة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والنصارى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كذلك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وتفترق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أمتي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ثلاث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وسبعين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فرقة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كلهم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النار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واحدة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...</w:t>
      </w:r>
      <w:r w:rsidR="0045552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الحديث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>)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745C08" w:rsidRPr="00745C08">
        <w:rPr>
          <w:rFonts w:hint="cs"/>
          <w:rtl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اتخذ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البعض</w:t>
      </w:r>
      <w:r w:rsidR="0045552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الحديث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ذريعة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لتقزيم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="0045552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لاسلامية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وجعلها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طائفة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واحدة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والحُكم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مَن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خالف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الطائفة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بالزيغ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="00745C08" w:rsidRP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والضلال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745C08" w:rsidRPr="00745C0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زاغت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الأفهام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وزلَّت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الأَقدام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رغم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ثبت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بنصوص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كثيرة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القران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الكريم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والس</w:t>
      </w:r>
      <w:r w:rsid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النبوية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تفضيل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نبينا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محمد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سائر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الأمم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والرد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زعم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طائفة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ومما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دعانا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الكتابة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الموضوع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أمران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</w:p>
    <w:p w:rsidR="00BB152E" w:rsidRPr="00BB152E" w:rsidRDefault="00BB152E" w:rsidP="00AB160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الأول</w:t>
      </w:r>
      <w:r w:rsidR="008F344C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  <w:r w:rsid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gramStart"/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سؤال</w:t>
      </w:r>
      <w:proofErr w:type="gramEnd"/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يتكرر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دوماً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ويطرق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الأسماع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هل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نحن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طائفة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؟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وإذا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كُنَّا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455527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أمة،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فلِمَ</w:t>
      </w:r>
      <w:proofErr w:type="gramEnd"/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التفرق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؟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:rsidR="00BB152E" w:rsidRPr="00BB152E" w:rsidRDefault="008F344C" w:rsidP="00AB160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الثاني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نراه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الحماس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المتسرع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شبابنا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الحكم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</w:t>
      </w:r>
      <w:r w:rsidR="00AB160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AB160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أفرادها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بالهلاك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والب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الصراط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القويم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حتى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صار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أفراد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متفرقين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بالأبدان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والقلوب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والعبارات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اتحاد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المعتقد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لٌ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يَرى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نفسه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أقرب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وغيره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اتخذ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الباطل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نهجاً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وأنه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يكاد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ينهار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نار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جهنم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حتى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رُفع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الحُب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والتقارب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القلوب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وعشش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مكانهما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البغض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والتباعد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بدعوى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الفرقة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الناجية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تَكَلَّمَت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فرقة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وزعمت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الناجية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..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أقامت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الفرق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دعواها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دليلاً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أوهى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بيت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العنكبوت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وكان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الأجدر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بالناظر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الحديث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يكتفي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بالتفسير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النبوي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لتلك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الفرقة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فهو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واضح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كوضوح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ضوء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الشمس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ساعة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خروجها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الغيوم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كفانا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 w:rsidR="00BB152E">
        <w:rPr>
          <w:rFonts w:ascii="Simplified Arabic" w:hAnsi="Simplified Arabic" w:cs="Simplified Arabic"/>
          <w:sz w:val="32"/>
          <w:szCs w:val="32"/>
          <w:lang w:bidi="ar-IQ"/>
        </w:rPr>
        <w:sym w:font="AGA Arabesque" w:char="F072"/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وهو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مُعلِّم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الشرائع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الهادي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خير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المؤنة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وعيَّن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الفرقة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الناجية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وأنها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 w:rsidR="00BB152E">
        <w:rPr>
          <w:rFonts w:ascii="Simplified Arabic" w:hAnsi="Simplified Arabic" w:cs="Simplified Arabic"/>
          <w:sz w:val="32"/>
          <w:szCs w:val="32"/>
          <w:lang w:bidi="ar-IQ"/>
        </w:rPr>
        <w:sym w:font="AGA Arabesque" w:char="F072"/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وأصحابه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رضي الله عنهم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عَرَف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بحمد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أدنى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هِمَّة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بدين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تعالى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D7BF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="00BB152E">
        <w:rPr>
          <w:rFonts w:ascii="Simplified Arabic" w:hAnsi="Simplified Arabic" w:cs="Simplified Arabic"/>
          <w:sz w:val="32"/>
          <w:szCs w:val="32"/>
          <w:lang w:bidi="ar-IQ"/>
        </w:rPr>
        <w:sym w:font="AGA Arabesque" w:char="F072"/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وأصحابه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Pr="008F344C">
        <w:rPr>
          <w:rFonts w:hint="cs"/>
          <w:rtl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رضي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الله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عنهم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من هدي كريم قائم على المحبة والرحمة ونبذ التفرقة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حيث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نَقَلَ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إلينا الأئمة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الأَثبات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المُتقنون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أقواله وأفعاله -</w:t>
      </w:r>
      <w:r w:rsidR="00A819E3"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- وا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 البشرية لم تعرف ولن تعرف أرحم ولا أعدل من نبي الهدى -</w:t>
      </w:r>
      <w:r w:rsidR="00A819E3"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ونحن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بحثنا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نأمل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نُساهم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تصحيح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المفاهيم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والعودة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بالمسلمين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عقيدة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المرحومة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سيدنا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 w:rsidR="00BB152E">
        <w:rPr>
          <w:rFonts w:ascii="Simplified Arabic" w:hAnsi="Simplified Arabic" w:cs="Simplified Arabic"/>
          <w:sz w:val="32"/>
          <w:szCs w:val="32"/>
          <w:lang w:bidi="ar-IQ"/>
        </w:rPr>
        <w:sym w:font="AGA Arabesque" w:char="F072"/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والخروج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فكرة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الطائفة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الإِ</w:t>
      </w:r>
      <w:r w:rsidR="00A819E3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عت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A819E3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A819E3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اد</w:t>
      </w:r>
      <w:proofErr w:type="spellEnd"/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70321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مرحومة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ولسنا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طائفة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جعلنا بحثنا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مقدمة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وثلاثة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مباحث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B152E"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كالآتي</w:t>
      </w:r>
      <w:r w:rsidR="00BB152E"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</w:p>
    <w:p w:rsidR="00BB152E" w:rsidRDefault="00BB152E" w:rsidP="00AB160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صصنا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المبحث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لبيان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معنى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والطائفة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والعقيدة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لغة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وشرعاً،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وأما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المبحث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الثاني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فقد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جعلناه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أدلة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أفضلية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الإسلامية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بقية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الأمم،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وأما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المبحث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الثالث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فهو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حديثية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لحديث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افتراق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نيف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وسبعين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فرقة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B152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الخاتمة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فمصادر البحث</w:t>
      </w:r>
      <w:r w:rsidRPr="00BB152E">
        <w:rPr>
          <w:rFonts w:ascii="Simplified Arabic" w:hAnsi="Simplified Arabic" w:cs="Simplified Arabic"/>
          <w:sz w:val="32"/>
          <w:szCs w:val="32"/>
          <w:rtl/>
          <w:lang w:bidi="ar-IQ"/>
        </w:rPr>
        <w:t>...</w:t>
      </w:r>
    </w:p>
    <w:p w:rsidR="008F344C" w:rsidRPr="008F344C" w:rsidRDefault="008F344C" w:rsidP="00AB160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وقد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توصلنا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نتائج 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نرى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تلخيصها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بما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يأتي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EC6BB8" w:rsidRDefault="008F344C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proofErr w:type="gramStart"/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proofErr w:type="gramEnd"/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معاني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العظمى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نبي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جميع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آمن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ومات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745C0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ذلك.</w:t>
      </w:r>
    </w:p>
    <w:p w:rsidR="00EC6BB8" w:rsidRDefault="001E5E42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لفظ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يرد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معاني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أخر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الطائفة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والرجل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نظير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والجماعة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الصغيرة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والزمان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والحين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والسُنَّة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محمودة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ام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مذمومة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EC6BB8" w:rsidRDefault="008F344C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ثبوت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الأفضلية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وشمولها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لجميع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>
        <w:rPr>
          <w:rFonts w:ascii="Simplified Arabic" w:hAnsi="Simplified Arabic" w:cs="Simplified Arabic"/>
          <w:sz w:val="32"/>
          <w:szCs w:val="32"/>
          <w:lang w:bidi="ar-IQ"/>
        </w:rPr>
        <w:sym w:font="AGA Arabesque" w:char="F072"/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وأنها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خير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الأمم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45C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و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أفضلها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آخر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الأمم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الدنيا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والسابقة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الآخرة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45C08">
        <w:rPr>
          <w:rFonts w:ascii="Simplified Arabic" w:hAnsi="Simplified Arabic" w:cs="Simplified Arabic"/>
          <w:sz w:val="32"/>
          <w:szCs w:val="32"/>
          <w:rtl/>
          <w:lang w:bidi="ar-IQ"/>
        </w:rPr>
        <w:t>,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وفضلت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بكون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ثلثي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الجنة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كثرة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غيرها</w:t>
      </w:r>
      <w:r w:rsidR="00745C08">
        <w:rPr>
          <w:rFonts w:ascii="Simplified Arabic" w:hAnsi="Simplified Arabic" w:cs="Simplified Arabic"/>
          <w:sz w:val="32"/>
          <w:szCs w:val="32"/>
          <w:rtl/>
          <w:lang w:bidi="ar-IQ"/>
        </w:rPr>
        <w:t>,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الله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يكرمها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فيدخل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الجنة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بعون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لف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اً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حساب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عذاب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ومع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لف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بعون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لف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اً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EC6BB8" w:rsidRDefault="001E5E42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الامة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الاسلامية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بهذا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الكريم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 w:rsidR="008F344C">
        <w:rPr>
          <w:rFonts w:ascii="Simplified Arabic" w:hAnsi="Simplified Arabic" w:cs="Simplified Arabic"/>
          <w:sz w:val="32"/>
          <w:szCs w:val="32"/>
          <w:lang w:bidi="ar-IQ"/>
        </w:rPr>
        <w:sym w:font="AGA Arabesque" w:char="F072"/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ترتجي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94D95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يوم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القيامة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يشفع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- تبارك وتعالى-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وقت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نشغل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نبياء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FF3C59">
        <w:rPr>
          <w:rFonts w:ascii="Simplified Arabic" w:hAnsi="Simplified Arabic" w:cs="Simplified Arabic"/>
          <w:sz w:val="32"/>
          <w:szCs w:val="32"/>
          <w:rtl/>
          <w:lang w:bidi="ar-IQ"/>
        </w:rPr>
        <w:t>–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عليهم الصلاة والسلام-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بأنفسهم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EC6BB8" w:rsidRDefault="001E5E42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حديث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الافتراق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جاء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يخلو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ضعف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راو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خفية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ظاهرة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94D95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أحسن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الأحاديث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حالاً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حديث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أبي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هريرة</w:t>
      </w:r>
      <w:r w:rsidR="00E94D95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E94D95"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 w:rsidR="00E94D95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وليس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لفظ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النار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إلاّ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واحدة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>).</w:t>
      </w:r>
    </w:p>
    <w:p w:rsidR="00EC6BB8" w:rsidRDefault="001E5E42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الدخول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النار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الوارد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حديث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الافتراق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فرض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صحته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فليس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معناه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الخلود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النار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لوداً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أبدياً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وانما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يُحمل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الدخول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ذنب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استحق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فاعله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العذاب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النار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EC6BB8" w:rsidRDefault="00E94D95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الافتراق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الوارد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الحديث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سُنَّة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كونية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تستطيع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الخلاص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القرآن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رنا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الاختلاف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والافتراق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وأمرنا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بالاعتصام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بحبل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الله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جميعاً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الافتراق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صفة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عف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اتصف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اليهود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والنصارى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قبل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فعلينا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الحذر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EC6BB8" w:rsidRDefault="008F344C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فرق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</w:t>
      </w:r>
      <w:r w:rsidR="009004F4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فتراق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</w:t>
      </w:r>
      <w:r w:rsidR="009004F4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ختلاف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فالافتراق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صول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الدين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سع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الخلاف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ثبتت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بنص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قاطع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بإجماع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استقرت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94D95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منهج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E94D95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94D95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E94D95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لأهل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والجماعة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يختلفون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فما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كذلك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فهو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خالف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فهو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مفترق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الاختلاف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فيكون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فيما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الأصول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يقبل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التعدد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الرأي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ويقبل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الاجتهاد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ويحتمل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كله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وتكون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مسوغات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قائله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يحتمل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الجهل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والإكراه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والتأو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وذلك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أمور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الاجتهاد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والفروع</w:t>
      </w:r>
      <w:r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E0774" w:rsidRDefault="00E94D95" w:rsidP="00AB160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حديث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819E3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الافتراق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مقيد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F344C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بحديث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إِنَّ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أُمَّتِيَ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أُمَّةٌ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مَرْحُومَةٌ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لَيْسَ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عَلَيْهَا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فِي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الْآخِرَةِ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عَذَابٌ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إِنَّمَا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عَذَابُهَا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فِي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الدُّنْيَا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الزَّلَازِلُ،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وَالْقَتْلُ،</w:t>
      </w:r>
      <w:r w:rsidR="00EC6BB8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C6BB8"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وَالْبَلَاءُ</w:t>
      </w:r>
      <w:r w:rsidRPr="00EC6BB8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8F344C" w:rsidRPr="00EC6BB8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E0774" w:rsidRDefault="000E0774" w:rsidP="00AB1604">
      <w:pPr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10- ان هدي النبي-</w:t>
      </w:r>
      <w:r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قائم على التأكيد على وحدة الأمة ونبذ الفرقة لأنها </w:t>
      </w:r>
      <w:r w:rsidR="00AD7BF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من شر ألوان العذاب </w:t>
      </w:r>
      <w:r w:rsidR="00655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 الحالقة التي تحلق الدين لذلك أمر الله سبحانه</w:t>
      </w:r>
      <w:r w:rsidR="007714B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،</w:t>
      </w:r>
      <w:r w:rsidR="00655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ورسوله الكريم -</w:t>
      </w:r>
      <w:r w:rsidR="0065537D"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 w:rsidR="00655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>- بالاعتصام بالجماعة وأنه لا سبيل لنجاة الأ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655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E167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655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 إلا بوحدتها.</w:t>
      </w:r>
    </w:p>
    <w:p w:rsidR="00ED0DA9" w:rsidRPr="000E0774" w:rsidRDefault="00ED0DA9" w:rsidP="00AB1604">
      <w:pPr>
        <w:ind w:left="36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11-</w:t>
      </w:r>
      <w:r w:rsidR="00226BD3" w:rsidRPr="00226BD3">
        <w:rPr>
          <w:rFonts w:hint="cs"/>
          <w:rtl/>
        </w:rPr>
        <w:t xml:space="preserve"> </w:t>
      </w:r>
      <w:r w:rsidR="00226BD3">
        <w:rPr>
          <w:rFonts w:ascii="Simplified Arabic" w:hAnsi="Simplified Arabic" w:cs="Simplified Arabic" w:hint="cs"/>
          <w:sz w:val="32"/>
          <w:szCs w:val="32"/>
          <w:rtl/>
        </w:rPr>
        <w:t xml:space="preserve">ان </w:t>
      </w:r>
      <w:r w:rsidR="00A819E3">
        <w:rPr>
          <w:rFonts w:ascii="Simplified Arabic" w:hAnsi="Simplified Arabic" w:cs="Simplified Arabic" w:hint="cs"/>
          <w:sz w:val="32"/>
          <w:szCs w:val="32"/>
          <w:rtl/>
        </w:rPr>
        <w:t xml:space="preserve">مفهوم 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الجماعة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أمر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النبي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="00226BD3">
        <w:rPr>
          <w:rFonts w:ascii="Simplified Arabic" w:hAnsi="Simplified Arabic" w:cs="Simplified Arabic" w:hint="cs"/>
          <w:sz w:val="32"/>
          <w:szCs w:val="32"/>
          <w:lang w:bidi="ar-IQ"/>
        </w:rPr>
        <w:sym w:font="AGA Arabesque" w:char="F072"/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بلزومها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جماعة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أئمة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العلماء،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وذلك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E5E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الله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جعلهم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ّة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خلقه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وإليهم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تفزع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العامة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دينها،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وهم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تبع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لها،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فيجب على الأمة لزوم علمائها وتبجيلهم وسلوك سبيلهم فهم ورثة العلم وحملته الأ</w:t>
      </w:r>
      <w:r w:rsidR="00FF3C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مناء،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وهم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عني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بقوله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="00226BD3">
        <w:rPr>
          <w:rFonts w:ascii="Simplified Arabic" w:hAnsi="Simplified Arabic" w:cs="Simplified Arabic"/>
          <w:sz w:val="32"/>
          <w:szCs w:val="32"/>
          <w:lang w:bidi="ar-IQ"/>
        </w:rPr>
        <w:sym w:font="AGA Arabesque" w:char="F072"/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>-:(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الله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لن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يجمع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أمتي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="00226BD3" w:rsidRPr="00226BD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26BD3" w:rsidRP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ضلالة</w:t>
      </w:r>
      <w:r w:rsidR="00226BD3">
        <w:rPr>
          <w:rFonts w:ascii="Simplified Arabic" w:hAnsi="Simplified Arabic" w:cs="Simplified Arabic"/>
          <w:sz w:val="32"/>
          <w:szCs w:val="32"/>
          <w:rtl/>
          <w:lang w:bidi="ar-IQ"/>
        </w:rPr>
        <w:t>)</w:t>
      </w:r>
      <w:r w:rsidR="00226BD3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8F344C" w:rsidRDefault="008F344C" w:rsidP="00AB160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والحمد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لله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رب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819E3"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العالمين،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وصلى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الله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819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سيدنا و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نبينا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محمد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آلهِ</w:t>
      </w:r>
      <w:proofErr w:type="spellEnd"/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9004F4"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وصحبه</w:t>
      </w:r>
      <w:proofErr w:type="gramEnd"/>
      <w:r w:rsidR="009004F4" w:rsidRPr="008F344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9004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أجمعين</w:t>
      </w:r>
      <w:r w:rsidRPr="008F344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4C7026" w:rsidRDefault="004C7026" w:rsidP="00AB160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4C7026" w:rsidRDefault="004C7026" w:rsidP="008F344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65214C" w:rsidRPr="004C7026" w:rsidRDefault="004C7026" w:rsidP="0065214C">
      <w:p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4C702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                        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</w:p>
    <w:p w:rsidR="004C7026" w:rsidRPr="004C7026" w:rsidRDefault="004C7026" w:rsidP="004C702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4C7026" w:rsidRDefault="004C7026" w:rsidP="008F344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4C7026" w:rsidRDefault="004C7026" w:rsidP="008F344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4C7026" w:rsidRDefault="004C7026" w:rsidP="008F344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4C7026" w:rsidRPr="00BB152E" w:rsidRDefault="004C7026" w:rsidP="008F344C">
      <w:pPr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4C7026" w:rsidRPr="00BB152E" w:rsidSect="0086156F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B1" w:rsidRDefault="00C97CB1" w:rsidP="00455527">
      <w:pPr>
        <w:spacing w:after="0" w:line="240" w:lineRule="auto"/>
      </w:pPr>
      <w:r>
        <w:separator/>
      </w:r>
    </w:p>
  </w:endnote>
  <w:endnote w:type="continuationSeparator" w:id="0">
    <w:p w:rsidR="00C97CB1" w:rsidRDefault="00C97CB1" w:rsidP="0045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hint="cs"/>
        <w:rtl/>
        <w:lang w:bidi="ar-IQ"/>
      </w:rPr>
      <w:id w:val="-1197767794"/>
      <w:docPartObj>
        <w:docPartGallery w:val="Page Numbers (Bottom of Page)"/>
        <w:docPartUnique/>
      </w:docPartObj>
    </w:sdtPr>
    <w:sdtEndPr/>
    <w:sdtContent>
      <w:p w:rsidR="00455527" w:rsidRDefault="003A535C">
        <w:pPr>
          <w:pStyle w:val="Footer"/>
          <w:rPr>
            <w:lang w:bidi="ar-IQ"/>
          </w:rPr>
        </w:pPr>
        <w:r w:rsidRPr="003A535C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71019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535C" w:rsidRDefault="003A535C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C1277" w:rsidRPr="005C1277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3A535C" w:rsidRDefault="003A535C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C1277" w:rsidRPr="005C1277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1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B1" w:rsidRDefault="00C97CB1" w:rsidP="00455527">
      <w:pPr>
        <w:spacing w:after="0" w:line="240" w:lineRule="auto"/>
      </w:pPr>
      <w:r>
        <w:separator/>
      </w:r>
    </w:p>
  </w:footnote>
  <w:footnote w:type="continuationSeparator" w:id="0">
    <w:p w:rsidR="00C97CB1" w:rsidRDefault="00C97CB1" w:rsidP="0045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511BF"/>
    <w:multiLevelType w:val="hybridMultilevel"/>
    <w:tmpl w:val="33F45DC4"/>
    <w:lvl w:ilvl="0" w:tplc="1C24D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B6"/>
    <w:rsid w:val="000E0774"/>
    <w:rsid w:val="000F341C"/>
    <w:rsid w:val="00132885"/>
    <w:rsid w:val="001E5E42"/>
    <w:rsid w:val="001F0557"/>
    <w:rsid w:val="00226BD3"/>
    <w:rsid w:val="00245B56"/>
    <w:rsid w:val="00295591"/>
    <w:rsid w:val="0030166B"/>
    <w:rsid w:val="003A535C"/>
    <w:rsid w:val="00455527"/>
    <w:rsid w:val="004C7026"/>
    <w:rsid w:val="005C1277"/>
    <w:rsid w:val="005E4123"/>
    <w:rsid w:val="005F2E15"/>
    <w:rsid w:val="0065214C"/>
    <w:rsid w:val="0065537D"/>
    <w:rsid w:val="006B0877"/>
    <w:rsid w:val="00701BA5"/>
    <w:rsid w:val="00703214"/>
    <w:rsid w:val="00732841"/>
    <w:rsid w:val="00745C08"/>
    <w:rsid w:val="007714B7"/>
    <w:rsid w:val="0086156F"/>
    <w:rsid w:val="008F344C"/>
    <w:rsid w:val="009004F4"/>
    <w:rsid w:val="00926F42"/>
    <w:rsid w:val="00A819E3"/>
    <w:rsid w:val="00AA1C38"/>
    <w:rsid w:val="00AB1604"/>
    <w:rsid w:val="00AD7BF5"/>
    <w:rsid w:val="00B741B6"/>
    <w:rsid w:val="00BB152E"/>
    <w:rsid w:val="00C42E09"/>
    <w:rsid w:val="00C97CB1"/>
    <w:rsid w:val="00D96BB7"/>
    <w:rsid w:val="00E16778"/>
    <w:rsid w:val="00E94D95"/>
    <w:rsid w:val="00EC6BB8"/>
    <w:rsid w:val="00ED0DA9"/>
    <w:rsid w:val="00EF456D"/>
    <w:rsid w:val="00F60507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527"/>
  </w:style>
  <w:style w:type="paragraph" w:styleId="Footer">
    <w:name w:val="footer"/>
    <w:basedOn w:val="Normal"/>
    <w:link w:val="FooterChar"/>
    <w:uiPriority w:val="99"/>
    <w:unhideWhenUsed/>
    <w:rsid w:val="00455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527"/>
  </w:style>
  <w:style w:type="paragraph" w:styleId="BalloonText">
    <w:name w:val="Balloon Text"/>
    <w:basedOn w:val="Normal"/>
    <w:link w:val="BalloonTextChar"/>
    <w:uiPriority w:val="99"/>
    <w:semiHidden/>
    <w:unhideWhenUsed/>
    <w:rsid w:val="001E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527"/>
  </w:style>
  <w:style w:type="paragraph" w:styleId="Footer">
    <w:name w:val="footer"/>
    <w:basedOn w:val="Normal"/>
    <w:link w:val="FooterChar"/>
    <w:uiPriority w:val="99"/>
    <w:unhideWhenUsed/>
    <w:rsid w:val="00455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527"/>
  </w:style>
  <w:style w:type="paragraph" w:styleId="BalloonText">
    <w:name w:val="Balloon Text"/>
    <w:basedOn w:val="Normal"/>
    <w:link w:val="BalloonTextChar"/>
    <w:uiPriority w:val="99"/>
    <w:semiHidden/>
    <w:unhideWhenUsed/>
    <w:rsid w:val="001E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4561-F958-462C-9D8C-2E0558B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AL-QABAS new</dc:creator>
  <cp:lastModifiedBy>DELL</cp:lastModifiedBy>
  <cp:revision>24</cp:revision>
  <cp:lastPrinted>2014-04-22T20:31:00Z</cp:lastPrinted>
  <dcterms:created xsi:type="dcterms:W3CDTF">2014-04-22T16:56:00Z</dcterms:created>
  <dcterms:modified xsi:type="dcterms:W3CDTF">2014-05-18T06:03:00Z</dcterms:modified>
</cp:coreProperties>
</file>