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3F" w:rsidRDefault="00897D65" w:rsidP="00B2593F">
      <w:pPr>
        <w:jc w:val="center"/>
        <w:rPr>
          <w:b/>
          <w:bCs/>
          <w:color w:val="17365D"/>
          <w:sz w:val="36"/>
          <w:szCs w:val="36"/>
          <w:u w:val="single"/>
        </w:rPr>
      </w:pPr>
      <w:r>
        <w:pict>
          <v:roundrect id="_x0000_s1026" style="position:absolute;left:0;text-align:left;margin-left:151.45pt;margin-top:34.8pt;width:155.25pt;height:77.7pt;z-index:251658240" arcsize="10923f">
            <v:textbox>
              <w:txbxContent>
                <w:p w:rsidR="00B2593F" w:rsidRDefault="00B2593F" w:rsidP="00B2593F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</w:p>
                <w:p w:rsidR="00B2593F" w:rsidRDefault="00535A8F" w:rsidP="00535A8F">
                  <w:pPr>
                    <w:jc w:val="center"/>
                    <w:rPr>
                      <w:sz w:val="36"/>
                      <w:szCs w:val="36"/>
                      <w:lang w:bidi="ar-IQ"/>
                    </w:rPr>
                  </w:pPr>
                  <w:r>
                    <w:rPr>
                      <w:sz w:val="36"/>
                      <w:szCs w:val="36"/>
                      <w:lang w:bidi="ar-IQ"/>
                    </w:rPr>
                    <w:t>Curriculum Vitae</w:t>
                  </w:r>
                </w:p>
                <w:p w:rsidR="00535A8F" w:rsidRDefault="00535A8F" w:rsidP="00B2593F">
                  <w:pPr>
                    <w:jc w:val="center"/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  <w10:wrap anchorx="page"/>
          </v:roundrect>
        </w:pict>
      </w:r>
    </w:p>
    <w:p w:rsidR="00B2593F" w:rsidRDefault="00B2593F" w:rsidP="00B2593F">
      <w:pPr>
        <w:jc w:val="right"/>
        <w:rPr>
          <w:b/>
          <w:bCs/>
          <w:color w:val="17365D"/>
          <w:sz w:val="36"/>
          <w:szCs w:val="36"/>
          <w:u w:val="single"/>
          <w:rtl/>
        </w:rPr>
      </w:pPr>
      <w:r>
        <w:rPr>
          <w:b/>
          <w:bCs/>
          <w:noProof/>
          <w:color w:val="17365D"/>
          <w:sz w:val="36"/>
          <w:szCs w:val="36"/>
        </w:rPr>
        <w:drawing>
          <wp:inline distT="0" distB="0" distL="0" distR="0">
            <wp:extent cx="1076325" cy="1466850"/>
            <wp:effectExtent l="19050" t="0" r="9525" b="0"/>
            <wp:docPr id="1" name="صورة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93F" w:rsidRDefault="00B2593F" w:rsidP="00B2593F">
      <w:pPr>
        <w:rPr>
          <w:b/>
          <w:bCs/>
          <w:color w:val="17365D"/>
          <w:sz w:val="36"/>
          <w:szCs w:val="36"/>
          <w:u w:val="single"/>
          <w:rtl/>
        </w:rPr>
      </w:pPr>
    </w:p>
    <w:p w:rsidR="00B2593F" w:rsidRDefault="00B2593F" w:rsidP="00B2593F">
      <w:pPr>
        <w:rPr>
          <w:b/>
          <w:bCs/>
          <w:color w:val="17365D"/>
          <w:sz w:val="36"/>
          <w:szCs w:val="36"/>
          <w:u w:val="single"/>
          <w:rtl/>
        </w:rPr>
      </w:pPr>
    </w:p>
    <w:p w:rsidR="00B2593F" w:rsidRDefault="00B2593F" w:rsidP="00535A8F">
      <w:pPr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u w:val="single"/>
          <w:lang w:bidi="ar-IQ"/>
        </w:rPr>
        <w:t>Personal Information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Name:</w:t>
            </w:r>
            <w:r>
              <w:rPr>
                <w:sz w:val="20"/>
                <w:szCs w:val="20"/>
              </w:rPr>
              <w:t>Bara'aLukman</w:t>
            </w:r>
            <w:proofErr w:type="spellEnd"/>
            <w:r>
              <w:rPr>
                <w:sz w:val="20"/>
                <w:szCs w:val="20"/>
              </w:rPr>
              <w:t xml:space="preserve"> Mohammed </w:t>
            </w:r>
            <w:proofErr w:type="spellStart"/>
            <w:r>
              <w:rPr>
                <w:sz w:val="20"/>
                <w:szCs w:val="20"/>
              </w:rPr>
              <w:t>Humo</w:t>
            </w:r>
            <w:proofErr w:type="spellEnd"/>
            <w:r>
              <w:rPr>
                <w:sz w:val="20"/>
                <w:szCs w:val="20"/>
              </w:rPr>
              <w:t xml:space="preserve"> Al-Ibrahim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Date and place of Birth </w:t>
            </w:r>
            <w:smartTag w:uri="urn:schemas-microsoft-com:office:smarttags" w:element="City">
              <w:r>
                <w:rPr>
                  <w:sz w:val="20"/>
                  <w:szCs w:val="20"/>
                </w:rPr>
                <w:t>Mosul</w:t>
              </w:r>
            </w:smartTag>
            <w:r>
              <w:rPr>
                <w:sz w:val="20"/>
                <w:szCs w:val="20"/>
              </w:rPr>
              <w:t xml:space="preserve">/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 xml:space="preserve"> -26/12/1975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Sex:</w:t>
            </w:r>
            <w:r>
              <w:rPr>
                <w:rFonts w:ascii="Arial" w:hAnsi="Arial"/>
                <w:sz w:val="20"/>
                <w:szCs w:val="20"/>
                <w:lang w:bidi="ar-IQ"/>
              </w:rPr>
              <w:t>: female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Present address:</w:t>
            </w:r>
            <w:r>
              <w:rPr>
                <w:sz w:val="20"/>
                <w:szCs w:val="20"/>
              </w:rPr>
              <w:t xml:space="preserve"> Mosul/ Al-</w:t>
            </w:r>
            <w:proofErr w:type="spellStart"/>
            <w:r>
              <w:rPr>
                <w:sz w:val="20"/>
                <w:szCs w:val="20"/>
              </w:rPr>
              <w:t>Bakar</w:t>
            </w:r>
            <w:proofErr w:type="spellEnd"/>
            <w:r>
              <w:rPr>
                <w:sz w:val="20"/>
                <w:szCs w:val="20"/>
              </w:rPr>
              <w:t xml:space="preserve"> Q.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Marital status</w:t>
            </w:r>
            <w:r>
              <w:rPr>
                <w:sz w:val="20"/>
                <w:szCs w:val="20"/>
              </w:rPr>
              <w:t xml:space="preserve"> unmarried.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No.of</w:t>
            </w:r>
            <w:proofErr w:type="spellEnd"/>
            <w:r>
              <w:rPr>
                <w:b/>
                <w:bCs/>
                <w:lang w:bidi="ar-IQ"/>
              </w:rPr>
              <w:t xml:space="preserve"> Dependents:  </w:t>
            </w:r>
            <w:r>
              <w:rPr>
                <w:sz w:val="20"/>
                <w:szCs w:val="20"/>
                <w:lang w:bidi="ar-IQ"/>
              </w:rPr>
              <w:t>9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Ligionre</w:t>
            </w:r>
            <w:proofErr w:type="spellEnd"/>
            <w:r>
              <w:rPr>
                <w:b/>
                <w:bCs/>
                <w:lang w:bidi="ar-IQ"/>
              </w:rPr>
              <w:t xml:space="preserve"> :</w:t>
            </w:r>
            <w:r>
              <w:rPr>
                <w:lang w:bidi="ar-IQ"/>
              </w:rPr>
              <w:t>Muslim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 w:rsidP="00B50539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lang w:bidi="ar-IQ"/>
              </w:rPr>
              <w:t>First date of job:</w:t>
            </w:r>
            <w:r>
              <w:rPr>
                <w:sz w:val="20"/>
                <w:szCs w:val="20"/>
              </w:rPr>
              <w:t xml:space="preserve"> 29/</w:t>
            </w:r>
            <w:r w:rsidR="00B5053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/1999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ID No:</w:t>
            </w:r>
            <w:r>
              <w:rPr>
                <w:sz w:val="20"/>
                <w:szCs w:val="20"/>
              </w:rPr>
              <w:t>00845850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 w:cs="Traditional Arabic"/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lang w:bidi="ar-IQ"/>
              </w:rPr>
              <w:t>Nationality:</w:t>
            </w:r>
            <w:r>
              <w:rPr>
                <w:rFonts w:cs="Traditional Arabic"/>
              </w:rPr>
              <w:t>Iraqi</w:t>
            </w:r>
            <w:proofErr w:type="spellEnd"/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E- mail </w:t>
            </w:r>
            <w:r w:rsidR="00897D65">
              <w:rPr>
                <w:b/>
                <w:bCs/>
                <w:sz w:val="28"/>
                <w:szCs w:val="28"/>
                <w:lang w:bidi="ar-IQ"/>
              </w:rPr>
              <w:t xml:space="preserve">:blm@uomosul.edu.iq                             </w:t>
            </w:r>
            <w:r w:rsidR="00897D65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</w:p>
    <w:p w:rsidR="005D1C71" w:rsidRDefault="005D1C71" w:rsidP="00B2593F">
      <w:pPr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</w:p>
    <w:p w:rsidR="005D1C71" w:rsidRDefault="005D1C71" w:rsidP="00B2593F">
      <w:pPr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</w:p>
    <w:p w:rsidR="005D1C71" w:rsidRDefault="005D1C71" w:rsidP="00B2593F">
      <w:pPr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</w:p>
    <w:p w:rsidR="00B2593F" w:rsidRDefault="00B2593F" w:rsidP="00B2593F">
      <w:pPr>
        <w:rPr>
          <w:rFonts w:ascii="Calibri" w:eastAsia="Times New Roman" w:hAnsi="Calibri" w:cs="Arial"/>
          <w:b/>
          <w:bCs/>
          <w:sz w:val="24"/>
          <w:szCs w:val="24"/>
          <w:rtl/>
          <w:lang w:bidi="ar-IQ"/>
        </w:rPr>
      </w:pPr>
    </w:p>
    <w:p w:rsidR="00B2593F" w:rsidRDefault="00B2593F" w:rsidP="00B2593F">
      <w:pPr>
        <w:jc w:val="right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b/>
          <w:bCs/>
          <w:lang w:bidi="ar-IQ"/>
        </w:rPr>
        <w:lastRenderedPageBreak/>
        <w:t xml:space="preserve">Academic </w:t>
      </w:r>
      <w:proofErr w:type="spellStart"/>
      <w:r>
        <w:rPr>
          <w:b/>
          <w:bCs/>
          <w:lang w:bidi="ar-IQ"/>
        </w:rPr>
        <w:t>Qualifieation</w:t>
      </w:r>
      <w:proofErr w:type="spellEnd"/>
      <w:r>
        <w:rPr>
          <w:b/>
          <w:bCs/>
          <w:lang w:bidi="ar-IQ"/>
        </w:rPr>
        <w:t xml:space="preserve"> :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535A8F" w:rsidTr="005D1C71">
        <w:trPr>
          <w:trHeight w:val="699"/>
        </w:trPr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A8F" w:rsidRDefault="00535A8F">
            <w:pPr>
              <w:jc w:val="right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Certificate       date       /   /    Institute</w:t>
            </w:r>
          </w:p>
          <w:p w:rsidR="00535A8F" w:rsidRDefault="00535A8F">
            <w:pPr>
              <w:tabs>
                <w:tab w:val="left" w:pos="1139"/>
              </w:tabs>
              <w:jc w:val="right"/>
              <w:rPr>
                <w:rFonts w:ascii="Calibri" w:hAnsi="Calibri" w:cs="Arial"/>
                <w:sz w:val="20"/>
                <w:szCs w:val="20"/>
                <w:rtl/>
                <w:lang w:bidi="ar-IQ"/>
              </w:rPr>
            </w:pPr>
          </w:p>
          <w:p w:rsidR="00535A8F" w:rsidRDefault="00535A8F" w:rsidP="00FC3F1B">
            <w:pPr>
              <w:numPr>
                <w:ilvl w:val="0"/>
                <w:numId w:val="1"/>
              </w:numPr>
              <w:tabs>
                <w:tab w:val="right" w:pos="413"/>
              </w:tabs>
              <w:bidi w:val="0"/>
              <w:ind w:left="272" w:firstLine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proofErr w:type="spellStart"/>
            <w:r>
              <w:rPr>
                <w:sz w:val="20"/>
                <w:szCs w:val="20"/>
              </w:rPr>
              <w:t>M.B.Ch.B</w:t>
            </w:r>
            <w:proofErr w:type="spellEnd"/>
            <w:r>
              <w:rPr>
                <w:sz w:val="20"/>
                <w:szCs w:val="20"/>
              </w:rPr>
              <w:t>. College of Medicine, University of Mosul 1999.</w:t>
            </w:r>
          </w:p>
          <w:p w:rsidR="00535A8F" w:rsidRDefault="00535A8F" w:rsidP="00FC3F1B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Diploma in obstetrics &amp; gynecology.  Mosul Medical College -Mosul- university 2008.</w:t>
            </w:r>
          </w:p>
          <w:p w:rsidR="00535A8F" w:rsidRDefault="00535A8F" w:rsidP="00FC3F1B">
            <w:pPr>
              <w:numPr>
                <w:ilvl w:val="0"/>
                <w:numId w:val="1"/>
              </w:numPr>
              <w:bidi w:val="0"/>
              <w:ind w:left="413" w:hanging="283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Friendship of Iraqi Board for Medical Specialization in Obstetrics &amp; Gynecology 2008.</w:t>
            </w:r>
          </w:p>
          <w:p w:rsidR="00535A8F" w:rsidRDefault="00535A8F">
            <w:pPr>
              <w:tabs>
                <w:tab w:val="left" w:pos="1139"/>
              </w:tabs>
              <w:jc w:val="right"/>
              <w:rPr>
                <w:rFonts w:ascii="Calibri" w:hAnsi="Calibri" w:cs="Arial"/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</w:rPr>
              <w:t>-Friendship of Arab Board for Medical Specialization in Obstetrics &amp; Gynecology 2010</w:t>
            </w:r>
          </w:p>
          <w:p w:rsidR="00535A8F" w:rsidRDefault="00535A8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535A8F" w:rsidRDefault="00535A8F">
            <w:pPr>
              <w:bidi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lang w:bidi="ar-IQ"/>
              </w:rPr>
              <w:t>Degrees:</w:t>
            </w:r>
            <w:r>
              <w:rPr>
                <w:sz w:val="20"/>
                <w:szCs w:val="20"/>
                <w:lang w:bidi="ar-IQ"/>
              </w:rPr>
              <w:t>Lecturer</w:t>
            </w:r>
            <w:proofErr w:type="spellEnd"/>
            <w:r>
              <w:rPr>
                <w:sz w:val="20"/>
                <w:szCs w:val="20"/>
                <w:lang w:bidi="ar-IQ"/>
              </w:rPr>
              <w:t xml:space="preserve">  </w:t>
            </w:r>
            <w:r>
              <w:rPr>
                <w:sz w:val="20"/>
                <w:szCs w:val="20"/>
              </w:rPr>
              <w:t xml:space="preserve">  since   3/6/2008.</w:t>
            </w:r>
          </w:p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Major</w:t>
            </w:r>
            <w:r>
              <w:rPr>
                <w:sz w:val="20"/>
                <w:szCs w:val="20"/>
                <w:lang w:bidi="ar-IQ"/>
              </w:rPr>
              <w:t>Obstetrics</w:t>
            </w:r>
            <w:proofErr w:type="spellEnd"/>
            <w:r>
              <w:rPr>
                <w:sz w:val="20"/>
                <w:szCs w:val="20"/>
                <w:lang w:bidi="ar-IQ"/>
              </w:rPr>
              <w:t xml:space="preserve"> &amp; gynecology</w:t>
            </w:r>
          </w:p>
        </w:tc>
      </w:tr>
      <w:tr w:rsidR="00535A8F" w:rsidTr="005D1C71"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lang w:bidi="ar-IQ"/>
              </w:rPr>
              <w:t>Minor:/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B2593F" w:rsidP="00535A8F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Professional  and Academic Experience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535A8F" w:rsidTr="005D1C71">
        <w:trPr>
          <w:trHeight w:val="658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Default="00535A8F">
            <w:pPr>
              <w:bidi w:val="0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September 1999: </w:t>
            </w:r>
            <w:r>
              <w:rPr>
                <w:sz w:val="20"/>
                <w:szCs w:val="20"/>
              </w:rPr>
              <w:t>member at Iraqi Medical Association, registration no.: 27673.</w:t>
            </w:r>
          </w:p>
          <w:p w:rsidR="00535A8F" w:rsidRDefault="00535A8F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35A8F" w:rsidTr="005D1C71">
        <w:trPr>
          <w:trHeight w:val="68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Default="00535A8F">
            <w:pPr>
              <w:bidi w:val="0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From October 1999 – September 2001: </w:t>
            </w:r>
            <w:r>
              <w:rPr>
                <w:sz w:val="20"/>
                <w:szCs w:val="20"/>
              </w:rPr>
              <w:t xml:space="preserve">house office doctor in different branches of medicine, surgery, pediatric, obstetrics &amp; its </w:t>
            </w:r>
            <w:proofErr w:type="spellStart"/>
            <w:r>
              <w:rPr>
                <w:sz w:val="20"/>
                <w:szCs w:val="20"/>
              </w:rPr>
              <w:t>subspecialtyat</w:t>
            </w:r>
            <w:proofErr w:type="spellEnd"/>
            <w:r>
              <w:rPr>
                <w:sz w:val="20"/>
                <w:szCs w:val="20"/>
              </w:rPr>
              <w:t xml:space="preserve"> Baghdad Medical City(1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two months) &amp; Mosul Teaching Hospitals.</w:t>
            </w:r>
          </w:p>
          <w:p w:rsidR="00535A8F" w:rsidRDefault="00535A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35A8F" w:rsidTr="005D1C71">
        <w:trPr>
          <w:trHeight w:val="62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Default="00535A8F">
            <w:pPr>
              <w:bidi w:val="0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From October 2001 –October 2002:</w:t>
            </w:r>
            <w:r>
              <w:rPr>
                <w:sz w:val="20"/>
                <w:szCs w:val="20"/>
              </w:rPr>
              <w:t xml:space="preserve"> registrar in obstetrics &amp; gynecology in Al – </w:t>
            </w:r>
            <w:proofErr w:type="spellStart"/>
            <w:r>
              <w:rPr>
                <w:sz w:val="20"/>
                <w:szCs w:val="20"/>
              </w:rPr>
              <w:t>Khansaa</w:t>
            </w:r>
            <w:proofErr w:type="spellEnd"/>
            <w:r>
              <w:rPr>
                <w:sz w:val="20"/>
                <w:szCs w:val="20"/>
              </w:rPr>
              <w:t xml:space="preserve"> Teaching Hospital in </w:t>
            </w:r>
            <w:smartTag w:uri="urn:schemas-microsoft-com:office:smarttags" w:element="City">
              <w:r>
                <w:rPr>
                  <w:sz w:val="20"/>
                  <w:szCs w:val="20"/>
                </w:rPr>
                <w:t>Mosul</w:t>
              </w:r>
            </w:smartTag>
            <w:r>
              <w:rPr>
                <w:sz w:val="20"/>
                <w:szCs w:val="20"/>
              </w:rPr>
              <w:t xml:space="preserve">/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</w:rPr>
                  <w:t>Iraq</w:t>
                </w:r>
              </w:smartTag>
            </w:smartTag>
            <w:r>
              <w:rPr>
                <w:sz w:val="20"/>
                <w:szCs w:val="20"/>
              </w:rPr>
              <w:t>. The training includes dealing with different problems in obstetrics &amp; gynecology fields &amp; its emergency problems, delivery room &amp; operating theatre.</w:t>
            </w:r>
          </w:p>
          <w:p w:rsidR="00535A8F" w:rsidRDefault="00535A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35A8F" w:rsidTr="005D1C71">
        <w:trPr>
          <w:trHeight w:val="50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5A8F" w:rsidRDefault="00535A8F">
            <w:pPr>
              <w:bidi w:val="0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From November 2002 –May 2008 </w:t>
            </w:r>
            <w:r>
              <w:rPr>
                <w:sz w:val="20"/>
                <w:szCs w:val="20"/>
              </w:rPr>
              <w:t>:  Registrar&amp; then senior registrar at Al-</w:t>
            </w:r>
            <w:proofErr w:type="spellStart"/>
            <w:r>
              <w:rPr>
                <w:sz w:val="20"/>
                <w:szCs w:val="20"/>
              </w:rPr>
              <w:t>Khansaa</w:t>
            </w:r>
            <w:proofErr w:type="spellEnd"/>
            <w:r>
              <w:rPr>
                <w:sz w:val="20"/>
                <w:szCs w:val="20"/>
              </w:rPr>
              <w:t xml:space="preserve"> Maternity &amp; Childhood Teaching hospital (1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year) &amp; Al-</w:t>
            </w:r>
            <w:proofErr w:type="spellStart"/>
            <w:r>
              <w:rPr>
                <w:sz w:val="20"/>
                <w:szCs w:val="20"/>
              </w:rPr>
              <w:t>Batool</w:t>
            </w:r>
            <w:proofErr w:type="spellEnd"/>
            <w:r>
              <w:rPr>
                <w:sz w:val="20"/>
                <w:szCs w:val="20"/>
              </w:rPr>
              <w:t xml:space="preserve"> Maternity Teaching Hospital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Mosul</w:t>
                </w:r>
              </w:smartTag>
            </w:smartTag>
            <w:r>
              <w:rPr>
                <w:sz w:val="20"/>
                <w:szCs w:val="20"/>
              </w:rPr>
              <w:t>. Iraqi  Board Residency Program in Obstetrics &amp; Gynecology.</w:t>
            </w:r>
          </w:p>
          <w:p w:rsidR="00535A8F" w:rsidRDefault="00535A8F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Default="00B50539">
            <w:pPr>
              <w:bidi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From June 2008 till November 2016:</w:t>
            </w:r>
            <w:r w:rsidR="00535A8F">
              <w:rPr>
                <w:sz w:val="20"/>
                <w:szCs w:val="20"/>
              </w:rPr>
              <w:t>Specialist in obstetrics&amp; gynecology at Al-</w:t>
            </w:r>
            <w:proofErr w:type="spellStart"/>
            <w:r w:rsidR="00535A8F">
              <w:rPr>
                <w:sz w:val="20"/>
                <w:szCs w:val="20"/>
              </w:rPr>
              <w:t>Batool</w:t>
            </w:r>
            <w:proofErr w:type="spellEnd"/>
            <w:r w:rsidR="00535A8F">
              <w:rPr>
                <w:sz w:val="20"/>
                <w:szCs w:val="20"/>
              </w:rPr>
              <w:t xml:space="preserve"> Maternity  Teaching Hospital in Mosul.</w:t>
            </w:r>
          </w:p>
          <w:p w:rsidR="00535A8F" w:rsidRDefault="00535A8F" w:rsidP="00B50539">
            <w:pPr>
              <w:bidi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 have worked from 2004 to </w:t>
            </w:r>
            <w:r w:rsidR="00B50539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at Al-</w:t>
            </w:r>
            <w:proofErr w:type="spellStart"/>
            <w:r>
              <w:rPr>
                <w:sz w:val="20"/>
                <w:szCs w:val="20"/>
              </w:rPr>
              <w:t>Batool</w:t>
            </w:r>
            <w:proofErr w:type="spellEnd"/>
            <w:r>
              <w:rPr>
                <w:sz w:val="20"/>
                <w:szCs w:val="20"/>
              </w:rPr>
              <w:t xml:space="preserve"> Maternity Teaching hospital which is one of the busiest </w:t>
            </w:r>
            <w:r>
              <w:rPr>
                <w:sz w:val="20"/>
                <w:szCs w:val="20"/>
              </w:rPr>
              <w:lastRenderedPageBreak/>
              <w:t>hospitals, about 1500 labor per month &amp; it's the teaching hospital of Mosul Medical College).</w:t>
            </w:r>
          </w:p>
          <w:p w:rsidR="00B50539" w:rsidRPr="00B50539" w:rsidRDefault="00B50539" w:rsidP="00B50539">
            <w:pPr>
              <w:bidi w:val="0"/>
              <w:rPr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From September 20!8 </w:t>
            </w:r>
            <w:r w:rsidRPr="00B50539">
              <w:rPr>
                <w:b/>
                <w:bCs/>
                <w:sz w:val="20"/>
                <w:szCs w:val="20"/>
              </w:rPr>
              <w:t xml:space="preserve">till </w:t>
            </w:r>
            <w:proofErr w:type="spellStart"/>
            <w:r w:rsidRPr="00B50539">
              <w:rPr>
                <w:b/>
                <w:bCs/>
                <w:sz w:val="20"/>
                <w:szCs w:val="20"/>
              </w:rPr>
              <w:t>now:</w:t>
            </w:r>
            <w:r>
              <w:rPr>
                <w:sz w:val="20"/>
                <w:szCs w:val="20"/>
              </w:rPr>
              <w:t>Specialist</w:t>
            </w:r>
            <w:proofErr w:type="spellEnd"/>
            <w:r>
              <w:rPr>
                <w:sz w:val="20"/>
                <w:szCs w:val="20"/>
              </w:rPr>
              <w:t xml:space="preserve"> in obstetrics&amp; gynecology at Al-</w:t>
            </w:r>
            <w:proofErr w:type="spellStart"/>
            <w:r>
              <w:rPr>
                <w:sz w:val="20"/>
                <w:szCs w:val="20"/>
              </w:rPr>
              <w:t>Khansaa</w:t>
            </w:r>
            <w:proofErr w:type="spellEnd"/>
            <w:r>
              <w:rPr>
                <w:sz w:val="20"/>
                <w:szCs w:val="20"/>
              </w:rPr>
              <w:t xml:space="preserve"> Maternity &amp; </w:t>
            </w:r>
            <w:proofErr w:type="spellStart"/>
            <w:r>
              <w:rPr>
                <w:sz w:val="20"/>
                <w:szCs w:val="20"/>
              </w:rPr>
              <w:t>Paediatric</w:t>
            </w:r>
            <w:proofErr w:type="spellEnd"/>
            <w:r>
              <w:rPr>
                <w:sz w:val="20"/>
                <w:szCs w:val="20"/>
              </w:rPr>
              <w:t xml:space="preserve"> Teaching Hospital in Mosul.</w:t>
            </w:r>
          </w:p>
          <w:p w:rsidR="00535A8F" w:rsidRDefault="00535A8F">
            <w:pPr>
              <w:bidi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Default="00535A8F">
            <w:pPr>
              <w:bidi w:val="0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From 3</w:t>
            </w:r>
            <w:r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May 2008 till now: </w:t>
            </w:r>
            <w:r>
              <w:rPr>
                <w:sz w:val="20"/>
                <w:szCs w:val="20"/>
              </w:rPr>
              <w:t>lecturer of Obstetrics &amp; Gynecology at Mosul Medical College/ Mosul University.</w:t>
            </w:r>
          </w:p>
          <w:p w:rsidR="00535A8F" w:rsidRDefault="00535A8F">
            <w:pPr>
              <w:bidi w:val="0"/>
              <w:ind w:right="360"/>
              <w:jc w:val="lowKashi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5A8F" w:rsidRDefault="00535A8F">
            <w:pPr>
              <w:bidi w:val="0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October 2009:</w:t>
            </w:r>
            <w:r>
              <w:rPr>
                <w:sz w:val="20"/>
                <w:szCs w:val="20"/>
              </w:rPr>
              <w:t xml:space="preserve"> Certificate of training course in laparoscopic surgery hold in  Al-</w:t>
            </w:r>
            <w:proofErr w:type="spellStart"/>
            <w:r>
              <w:rPr>
                <w:sz w:val="20"/>
                <w:szCs w:val="20"/>
              </w:rPr>
              <w:t>Jamhouri</w:t>
            </w:r>
            <w:proofErr w:type="spellEnd"/>
            <w:r>
              <w:rPr>
                <w:sz w:val="20"/>
                <w:szCs w:val="20"/>
              </w:rPr>
              <w:t xml:space="preserve"> Teaching Hospital from July to October 2009.</w:t>
            </w:r>
          </w:p>
          <w:p w:rsidR="00535A8F" w:rsidRDefault="00535A8F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593F" w:rsidRDefault="00B2593F" w:rsidP="00B2593F">
      <w:pPr>
        <w:jc w:val="right"/>
        <w:rPr>
          <w:rFonts w:ascii="Calibri" w:eastAsia="Times New Roman" w:hAnsi="Calibri" w:cs="Arial"/>
          <w:b/>
          <w:bCs/>
          <w:lang w:bidi="ar-IQ"/>
        </w:rPr>
      </w:pPr>
    </w:p>
    <w:p w:rsidR="00B2593F" w:rsidRDefault="00B2593F" w:rsidP="005D1C71">
      <w:pPr>
        <w:tabs>
          <w:tab w:val="left" w:pos="9638"/>
        </w:tabs>
        <w:ind w:left="-285" w:right="-142"/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       Participations in the International Scientific  Conferences</w:t>
      </w:r>
    </w:p>
    <w:tbl>
      <w:tblPr>
        <w:bidiVisual/>
        <w:tblW w:w="85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535A8F" w:rsidTr="00A145EA">
        <w:trPr>
          <w:trHeight w:val="1429"/>
        </w:trPr>
        <w:tc>
          <w:tcPr>
            <w:tcW w:w="8556" w:type="dxa"/>
          </w:tcPr>
          <w:p w:rsidR="00535A8F" w:rsidRDefault="00535A8F">
            <w:pPr>
              <w:bidi w:val="0"/>
              <w:ind w:hanging="12"/>
              <w:jc w:val="both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Attending a training course in obstetrical emergency care held at Al-</w:t>
            </w:r>
            <w:proofErr w:type="spellStart"/>
            <w:r>
              <w:rPr>
                <w:sz w:val="20"/>
                <w:szCs w:val="20"/>
              </w:rPr>
              <w:t>Batool</w:t>
            </w:r>
            <w:proofErr w:type="spellEnd"/>
            <w:r>
              <w:rPr>
                <w:sz w:val="20"/>
                <w:szCs w:val="20"/>
              </w:rPr>
              <w:t xml:space="preserve"> Maternity Teaching Hospital 2008.</w:t>
            </w:r>
          </w:p>
          <w:p w:rsidR="00535A8F" w:rsidRDefault="00535A8F">
            <w:pPr>
              <w:bidi w:val="0"/>
              <w:ind w:firstLine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IQ"/>
              </w:rPr>
            </w:pPr>
          </w:p>
        </w:tc>
      </w:tr>
      <w:tr w:rsidR="00535A8F" w:rsidTr="00A145EA">
        <w:trPr>
          <w:trHeight w:val="570"/>
        </w:trPr>
        <w:tc>
          <w:tcPr>
            <w:tcW w:w="8556" w:type="dxa"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Participation in the first international scientific conference of the Royal College of Obstetrics &amp; gynecology hold in Erbil –Kurdistan of Iraq, 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-4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 April 2008.</w:t>
            </w:r>
          </w:p>
          <w:p w:rsidR="00535A8F" w:rsidRDefault="00535A8F">
            <w:pPr>
              <w:ind w:firstLine="3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35A8F" w:rsidTr="00A145EA">
        <w:trPr>
          <w:trHeight w:val="1158"/>
        </w:trPr>
        <w:tc>
          <w:tcPr>
            <w:tcW w:w="8556" w:type="dxa"/>
            <w:hideMark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>Participation in the Kirkuk Scientific Conference hold in 9- 10/12/2009 as a lecturer by presenting a rare case (spontaneous heterotopic pregnancy).</w:t>
            </w:r>
          </w:p>
        </w:tc>
      </w:tr>
      <w:tr w:rsidR="00535A8F" w:rsidTr="00A145EA">
        <w:trPr>
          <w:trHeight w:val="1095"/>
        </w:trPr>
        <w:tc>
          <w:tcPr>
            <w:tcW w:w="8556" w:type="dxa"/>
          </w:tcPr>
          <w:p w:rsidR="00535A8F" w:rsidRDefault="00535A8F" w:rsidP="00E11F6A">
            <w:pPr>
              <w:bidi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bidi="ar-IQ"/>
              </w:rPr>
            </w:pPr>
            <w:r>
              <w:rPr>
                <w:sz w:val="20"/>
                <w:szCs w:val="20"/>
              </w:rPr>
              <w:t>Participation in the 5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scientific conference of psychology hold by medical college/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Mosul</w:t>
                </w:r>
              </w:smartTag>
            </w:smartTag>
            <w:r>
              <w:rPr>
                <w:sz w:val="20"/>
                <w:szCs w:val="20"/>
              </w:rPr>
              <w:t xml:space="preserve"> university in 12-13/4/2010. </w:t>
            </w:r>
          </w:p>
        </w:tc>
      </w:tr>
      <w:tr w:rsidR="00535A8F" w:rsidTr="00A145EA">
        <w:trPr>
          <w:trHeight w:val="392"/>
        </w:trPr>
        <w:tc>
          <w:tcPr>
            <w:tcW w:w="8556" w:type="dxa"/>
            <w:hideMark/>
          </w:tcPr>
          <w:p w:rsidR="00535A8F" w:rsidRDefault="00535A8F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Participation in the first scientific meeting of obstetrics &amp; gynecology hold in </w:t>
            </w:r>
            <w:proofErr w:type="spellStart"/>
            <w:r>
              <w:rPr>
                <w:sz w:val="20"/>
                <w:szCs w:val="20"/>
              </w:rPr>
              <w:t>Ninavah</w:t>
            </w:r>
            <w:proofErr w:type="spellEnd"/>
            <w:r>
              <w:rPr>
                <w:sz w:val="20"/>
                <w:szCs w:val="20"/>
              </w:rPr>
              <w:t xml:space="preserve"> at 11/11/2010. </w:t>
            </w:r>
          </w:p>
        </w:tc>
      </w:tr>
      <w:tr w:rsidR="00535A8F" w:rsidTr="00A145EA">
        <w:trPr>
          <w:trHeight w:val="525"/>
        </w:trPr>
        <w:tc>
          <w:tcPr>
            <w:tcW w:w="8556" w:type="dxa"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Participation in the scientific conference of the Mosul medical college/ Mosul University held in 27/10/2011 under the heading 'selected  advances in clinical disciplines' by presenting a lecture (uterine artery embolization in the management of placenta accrete).</w:t>
            </w:r>
          </w:p>
          <w:p w:rsidR="00535A8F" w:rsidRDefault="00535A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35A8F" w:rsidTr="00A145EA">
        <w:trPr>
          <w:trHeight w:val="1320"/>
        </w:trPr>
        <w:tc>
          <w:tcPr>
            <w:tcW w:w="8556" w:type="dxa"/>
            <w:hideMark/>
          </w:tcPr>
          <w:p w:rsidR="00535A8F" w:rsidRDefault="00535A8F" w:rsidP="00B8185F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 xml:space="preserve">Participation in the 1st scientific conference  hold by </w:t>
            </w:r>
            <w:proofErr w:type="spellStart"/>
            <w:r>
              <w:rPr>
                <w:sz w:val="20"/>
                <w:szCs w:val="20"/>
              </w:rPr>
              <w:t>Ninavah</w:t>
            </w:r>
            <w:proofErr w:type="spellEnd"/>
            <w:r>
              <w:rPr>
                <w:sz w:val="20"/>
                <w:szCs w:val="20"/>
              </w:rPr>
              <w:t xml:space="preserve"> medical college/ </w:t>
            </w:r>
            <w:proofErr w:type="spellStart"/>
            <w:r w:rsidR="00B8185F">
              <w:rPr>
                <w:sz w:val="20"/>
                <w:szCs w:val="20"/>
              </w:rPr>
              <w:t>Ninava</w:t>
            </w:r>
            <w:proofErr w:type="spellEnd"/>
            <w:r w:rsidR="00B818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B8185F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niversity under the heading "To work together to get rid of breast cancer" in 30/11/2011.</w:t>
            </w:r>
          </w:p>
          <w:p w:rsidR="00535A8F" w:rsidRDefault="00535A8F" w:rsidP="00AD7322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535A8F" w:rsidRDefault="00535A8F" w:rsidP="00AD7322">
            <w:pPr>
              <w:bidi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:rsidR="00535A8F" w:rsidRPr="00AD7322" w:rsidRDefault="00535A8F" w:rsidP="00535A8F">
            <w:pPr>
              <w:bidi w:val="0"/>
              <w:jc w:val="both"/>
              <w:rPr>
                <w:rFonts w:ascii="Calibri" w:eastAsia="Times New Roman" w:hAnsi="Calibri" w:cs="Times New Roman"/>
                <w:sz w:val="24"/>
                <w:szCs w:val="24"/>
                <w:lang w:bidi="ar-IQ"/>
              </w:rPr>
            </w:pPr>
            <w:r w:rsidRPr="00AD7322">
              <w:rPr>
                <w:rFonts w:ascii="Calibri" w:eastAsia="Times New Roman" w:hAnsi="Calibri" w:cs="Times New Roman"/>
                <w:sz w:val="24"/>
                <w:szCs w:val="24"/>
                <w:lang w:bidi="ar-IQ"/>
              </w:rPr>
              <w:t xml:space="preserve">Participation in the </w:t>
            </w:r>
            <w:r w:rsidR="00CB186A">
              <w:rPr>
                <w:rFonts w:ascii="Calibri" w:eastAsia="Times New Roman" w:hAnsi="Calibri" w:cs="Times New Roman"/>
                <w:sz w:val="24"/>
                <w:szCs w:val="24"/>
                <w:lang w:bidi="ar-IQ"/>
              </w:rPr>
              <w:t>10</w:t>
            </w:r>
            <w:r w:rsidR="00CB186A" w:rsidRPr="00CB186A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bidi="ar-IQ"/>
              </w:rPr>
              <w:t>th</w:t>
            </w:r>
            <w:r w:rsidRPr="00AD7322">
              <w:rPr>
                <w:rFonts w:ascii="Calibri" w:eastAsia="Times New Roman" w:hAnsi="Calibri" w:cs="Times New Roman"/>
                <w:sz w:val="24"/>
                <w:szCs w:val="24"/>
                <w:lang w:bidi="ar-IQ"/>
              </w:rPr>
              <w:t>scientific confer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ar-IQ"/>
              </w:rPr>
              <w:t>ence</w:t>
            </w:r>
            <w:r w:rsidR="00CB186A">
              <w:rPr>
                <w:rFonts w:ascii="Calibri" w:eastAsia="Times New Roman" w:hAnsi="Calibri" w:cs="Times New Roman"/>
                <w:sz w:val="24"/>
                <w:szCs w:val="24"/>
                <w:lang w:bidi="ar-IQ"/>
              </w:rPr>
              <w:t>&amp; 2</w:t>
            </w:r>
            <w:r w:rsidR="00CB186A" w:rsidRPr="00CB186A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bidi="ar-IQ"/>
              </w:rPr>
              <w:t>nd</w:t>
            </w:r>
            <w:r w:rsidR="00CB186A">
              <w:rPr>
                <w:rFonts w:ascii="Calibri" w:eastAsia="Times New Roman" w:hAnsi="Calibri" w:cs="Times New Roman"/>
                <w:sz w:val="24"/>
                <w:szCs w:val="24"/>
                <w:lang w:bidi="ar-IQ"/>
              </w:rPr>
              <w:t xml:space="preserve"> laparoscopic surgery conference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bidi="ar-IQ"/>
              </w:rPr>
              <w:t xml:space="preserve"> hold by</w:t>
            </w:r>
            <w:r>
              <w:rPr>
                <w:sz w:val="20"/>
                <w:szCs w:val="20"/>
              </w:rPr>
              <w:t xml:space="preserve"> medic</w:t>
            </w:r>
            <w:r w:rsidR="00CB186A">
              <w:rPr>
                <w:sz w:val="20"/>
                <w:szCs w:val="20"/>
              </w:rPr>
              <w:t xml:space="preserve">al college/ Mosul University </w:t>
            </w:r>
            <w:r w:rsidR="00CB186A">
              <w:rPr>
                <w:sz w:val="20"/>
                <w:szCs w:val="20"/>
                <w:lang w:bidi="ar-IQ"/>
              </w:rPr>
              <w:t xml:space="preserve">in </w:t>
            </w:r>
            <w:proofErr w:type="spellStart"/>
            <w:r w:rsidR="00CB186A">
              <w:rPr>
                <w:sz w:val="20"/>
                <w:szCs w:val="20"/>
                <w:lang w:bidi="ar-IQ"/>
              </w:rPr>
              <w:t>Ninavah</w:t>
            </w:r>
            <w:proofErr w:type="spellEnd"/>
            <w:r w:rsidR="00CB186A">
              <w:rPr>
                <w:sz w:val="20"/>
                <w:szCs w:val="20"/>
                <w:lang w:bidi="ar-IQ"/>
              </w:rPr>
              <w:t xml:space="preserve"> International Hotel at </w:t>
            </w:r>
            <w:r>
              <w:rPr>
                <w:sz w:val="20"/>
                <w:szCs w:val="20"/>
              </w:rPr>
              <w:t xml:space="preserve">3-5/4/2012 </w:t>
            </w:r>
            <w:r w:rsidR="00E11F6A">
              <w:rPr>
                <w:rFonts w:ascii="Calibri" w:eastAsia="Times New Roman" w:hAnsi="Calibri" w:cs="Times New Roman"/>
                <w:sz w:val="24"/>
                <w:szCs w:val="24"/>
                <w:lang w:bidi="ar-IQ"/>
              </w:rPr>
              <w:t>, under the heading</w:t>
            </w:r>
            <w:r w:rsidR="009D5B97">
              <w:rPr>
                <w:rFonts w:ascii="Calibri" w:eastAsia="Times New Roman" w:hAnsi="Calibri" w:cs="Times New Roman"/>
                <w:sz w:val="24"/>
                <w:szCs w:val="24"/>
                <w:lang w:bidi="ar-IQ"/>
              </w:rPr>
              <w:t xml:space="preserve"> " Mosul College of Medicine: Half a century of devotion and progress.</w:t>
            </w:r>
          </w:p>
        </w:tc>
      </w:tr>
      <w:tr w:rsidR="00535A8F" w:rsidTr="00A145EA">
        <w:trPr>
          <w:trHeight w:val="1320"/>
        </w:trPr>
        <w:tc>
          <w:tcPr>
            <w:tcW w:w="8556" w:type="dxa"/>
            <w:hideMark/>
          </w:tcPr>
          <w:p w:rsidR="00535A8F" w:rsidRDefault="00535A8F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lastRenderedPageBreak/>
              <w:t>Participation in the 11</w:t>
            </w:r>
            <w:r w:rsidRPr="00FF561B">
              <w:rPr>
                <w:sz w:val="20"/>
                <w:szCs w:val="20"/>
                <w:vertAlign w:val="superscript"/>
                <w:lang w:bidi="ar-IQ"/>
              </w:rPr>
              <w:t>th</w:t>
            </w:r>
            <w:r>
              <w:rPr>
                <w:sz w:val="20"/>
                <w:szCs w:val="20"/>
                <w:lang w:bidi="ar-IQ"/>
              </w:rPr>
              <w:t xml:space="preserve"> scientific conference and 3</w:t>
            </w:r>
            <w:r w:rsidRPr="00FF561B">
              <w:rPr>
                <w:sz w:val="20"/>
                <w:szCs w:val="20"/>
                <w:vertAlign w:val="superscript"/>
                <w:lang w:bidi="ar-IQ"/>
              </w:rPr>
              <w:t>rd</w:t>
            </w:r>
            <w:r>
              <w:rPr>
                <w:sz w:val="20"/>
                <w:szCs w:val="20"/>
                <w:lang w:bidi="ar-IQ"/>
              </w:rPr>
              <w:t xml:space="preserve"> scientific conference of laparoscopic surgery hold by Mosul Medical College at the Mosul medical college in 6-7/5/2013. </w:t>
            </w:r>
          </w:p>
          <w:p w:rsidR="00D95D3B" w:rsidRDefault="00516842" w:rsidP="00842431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Participation in the first scientific </w:t>
            </w:r>
            <w:proofErr w:type="spellStart"/>
            <w:r w:rsidR="00D95D3B">
              <w:rPr>
                <w:sz w:val="20"/>
                <w:szCs w:val="20"/>
                <w:lang w:bidi="ar-IQ"/>
              </w:rPr>
              <w:t>conferenceof</w:t>
            </w:r>
            <w:proofErr w:type="spellEnd"/>
            <w:r w:rsidR="00D95D3B">
              <w:rPr>
                <w:sz w:val="20"/>
                <w:szCs w:val="20"/>
                <w:lang w:bidi="ar-IQ"/>
              </w:rPr>
              <w:t xml:space="preserve"> advanced laparoscopic surgery hold by Mosul </w:t>
            </w:r>
            <w:r w:rsidR="00842431">
              <w:rPr>
                <w:sz w:val="20"/>
                <w:szCs w:val="20"/>
                <w:lang w:bidi="ar-IQ"/>
              </w:rPr>
              <w:t xml:space="preserve">laparoscopic training center in </w:t>
            </w:r>
            <w:proofErr w:type="spellStart"/>
            <w:r w:rsidR="00842431">
              <w:rPr>
                <w:sz w:val="20"/>
                <w:szCs w:val="20"/>
                <w:lang w:bidi="ar-IQ"/>
              </w:rPr>
              <w:t>Ninavah</w:t>
            </w:r>
            <w:proofErr w:type="spellEnd"/>
            <w:r w:rsidR="00842431">
              <w:rPr>
                <w:sz w:val="20"/>
                <w:szCs w:val="20"/>
                <w:lang w:bidi="ar-IQ"/>
              </w:rPr>
              <w:t xml:space="preserve"> International Hotel at 6</w:t>
            </w:r>
            <w:r w:rsidR="00842431" w:rsidRPr="00842431">
              <w:rPr>
                <w:sz w:val="20"/>
                <w:szCs w:val="20"/>
                <w:vertAlign w:val="superscript"/>
                <w:lang w:bidi="ar-IQ"/>
              </w:rPr>
              <w:t>th</w:t>
            </w:r>
            <w:r w:rsidR="00842431">
              <w:rPr>
                <w:sz w:val="20"/>
                <w:szCs w:val="20"/>
                <w:lang w:bidi="ar-IQ"/>
              </w:rPr>
              <w:t xml:space="preserve"> December 2013.</w:t>
            </w:r>
          </w:p>
          <w:p w:rsidR="00516842" w:rsidRDefault="002756D8" w:rsidP="00D95D3B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 xml:space="preserve">Attending a training course in ultrasound "essential ultrasound for obstetrician and </w:t>
            </w:r>
            <w:proofErr w:type="spellStart"/>
            <w:r>
              <w:rPr>
                <w:sz w:val="20"/>
                <w:szCs w:val="20"/>
                <w:lang w:bidi="ar-IQ"/>
              </w:rPr>
              <w:t>gynaecologists</w:t>
            </w:r>
            <w:proofErr w:type="spellEnd"/>
            <w:r>
              <w:rPr>
                <w:sz w:val="20"/>
                <w:szCs w:val="20"/>
                <w:lang w:bidi="ar-IQ"/>
              </w:rPr>
              <w:t xml:space="preserve">" </w:t>
            </w:r>
            <w:r w:rsidR="008D6705">
              <w:rPr>
                <w:sz w:val="20"/>
                <w:szCs w:val="20"/>
                <w:lang w:bidi="ar-IQ"/>
              </w:rPr>
              <w:t>hold in Dubai by University Hospitals Bristol at 22</w:t>
            </w:r>
            <w:r w:rsidR="008D6705" w:rsidRPr="008D6705">
              <w:rPr>
                <w:sz w:val="20"/>
                <w:szCs w:val="20"/>
                <w:vertAlign w:val="superscript"/>
                <w:lang w:bidi="ar-IQ"/>
              </w:rPr>
              <w:t>nd</w:t>
            </w:r>
            <w:r w:rsidR="008D6705">
              <w:rPr>
                <w:sz w:val="20"/>
                <w:szCs w:val="20"/>
                <w:lang w:bidi="ar-IQ"/>
              </w:rPr>
              <w:t xml:space="preserve"> -24</w:t>
            </w:r>
            <w:r w:rsidR="008D6705" w:rsidRPr="008D6705">
              <w:rPr>
                <w:sz w:val="20"/>
                <w:szCs w:val="20"/>
                <w:vertAlign w:val="superscript"/>
                <w:lang w:bidi="ar-IQ"/>
              </w:rPr>
              <w:t>th</w:t>
            </w:r>
            <w:r w:rsidR="008D6705">
              <w:rPr>
                <w:sz w:val="20"/>
                <w:szCs w:val="20"/>
                <w:lang w:bidi="ar-IQ"/>
              </w:rPr>
              <w:t xml:space="preserve"> November 2018.</w:t>
            </w:r>
          </w:p>
          <w:p w:rsidR="00516842" w:rsidRDefault="00516842" w:rsidP="00D95D3B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  <w:lang w:bidi="ar-IQ"/>
              </w:rPr>
              <w:t>Participation in the 3</w:t>
            </w:r>
            <w:r w:rsidRPr="00FF561B">
              <w:rPr>
                <w:sz w:val="20"/>
                <w:szCs w:val="20"/>
                <w:vertAlign w:val="superscript"/>
                <w:lang w:bidi="ar-IQ"/>
              </w:rPr>
              <w:t>rd</w:t>
            </w:r>
            <w:r>
              <w:rPr>
                <w:sz w:val="20"/>
                <w:szCs w:val="20"/>
                <w:lang w:bidi="ar-IQ"/>
              </w:rPr>
              <w:t xml:space="preserve">international conference </w:t>
            </w:r>
            <w:r w:rsidR="00D95D3B">
              <w:rPr>
                <w:sz w:val="20"/>
                <w:szCs w:val="20"/>
                <w:lang w:bidi="ar-IQ"/>
              </w:rPr>
              <w:t xml:space="preserve">hold by college of medicine- </w:t>
            </w:r>
            <w:proofErr w:type="spellStart"/>
            <w:r w:rsidR="00D95D3B">
              <w:rPr>
                <w:sz w:val="20"/>
                <w:szCs w:val="20"/>
                <w:lang w:bidi="ar-IQ"/>
              </w:rPr>
              <w:t>Hawler</w:t>
            </w:r>
            <w:proofErr w:type="spellEnd"/>
            <w:r w:rsidR="00D95D3B">
              <w:rPr>
                <w:sz w:val="20"/>
                <w:szCs w:val="20"/>
                <w:lang w:bidi="ar-IQ"/>
              </w:rPr>
              <w:t xml:space="preserve"> University in </w:t>
            </w:r>
            <w:proofErr w:type="spellStart"/>
            <w:r w:rsidR="00D95D3B">
              <w:rPr>
                <w:sz w:val="20"/>
                <w:szCs w:val="20"/>
                <w:lang w:bidi="ar-IQ"/>
              </w:rPr>
              <w:t>Rotana</w:t>
            </w:r>
            <w:proofErr w:type="spellEnd"/>
            <w:r w:rsidR="00D95D3B">
              <w:rPr>
                <w:sz w:val="20"/>
                <w:szCs w:val="20"/>
                <w:lang w:bidi="ar-IQ"/>
              </w:rPr>
              <w:t xml:space="preserve"> Hotel- Erbil- Kurdistan Iraq at 12</w:t>
            </w:r>
            <w:r w:rsidR="00D95D3B" w:rsidRPr="00516842">
              <w:rPr>
                <w:sz w:val="20"/>
                <w:szCs w:val="20"/>
                <w:vertAlign w:val="superscript"/>
                <w:lang w:bidi="ar-IQ"/>
              </w:rPr>
              <w:t>th</w:t>
            </w:r>
            <w:r w:rsidR="00D95D3B">
              <w:rPr>
                <w:sz w:val="20"/>
                <w:szCs w:val="20"/>
                <w:lang w:bidi="ar-IQ"/>
              </w:rPr>
              <w:t xml:space="preserve"> – 14</w:t>
            </w:r>
            <w:r w:rsidR="00D95D3B" w:rsidRPr="00D95D3B">
              <w:rPr>
                <w:sz w:val="20"/>
                <w:szCs w:val="20"/>
                <w:vertAlign w:val="superscript"/>
                <w:lang w:bidi="ar-IQ"/>
              </w:rPr>
              <w:t>th</w:t>
            </w:r>
            <w:r w:rsidR="00D95D3B">
              <w:rPr>
                <w:sz w:val="20"/>
                <w:szCs w:val="20"/>
                <w:lang w:bidi="ar-IQ"/>
              </w:rPr>
              <w:t xml:space="preserve"> December 2018</w:t>
            </w:r>
            <w:r w:rsidR="002756D8">
              <w:rPr>
                <w:sz w:val="20"/>
                <w:szCs w:val="20"/>
                <w:lang w:bidi="ar-IQ"/>
              </w:rPr>
              <w:t>, with attending a two workshop in the same conference: principle of good medical practice &amp; child abuse workshop.</w:t>
            </w:r>
          </w:p>
          <w:p w:rsidR="00B8185F" w:rsidRDefault="00B8185F" w:rsidP="00B8185F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</w:rPr>
              <w:t xml:space="preserve">Participation in the </w:t>
            </w:r>
            <w:proofErr w:type="spellStart"/>
            <w:r>
              <w:rPr>
                <w:sz w:val="20"/>
                <w:szCs w:val="20"/>
              </w:rPr>
              <w:t>psycyhatric</w:t>
            </w:r>
            <w:proofErr w:type="spellEnd"/>
            <w:r>
              <w:rPr>
                <w:sz w:val="20"/>
                <w:szCs w:val="20"/>
              </w:rPr>
              <w:t xml:space="preserve"> conference  hold by </w:t>
            </w:r>
            <w:proofErr w:type="spellStart"/>
            <w:r>
              <w:rPr>
                <w:sz w:val="20"/>
                <w:szCs w:val="20"/>
              </w:rPr>
              <w:t>Ninavah</w:t>
            </w:r>
            <w:proofErr w:type="spellEnd"/>
            <w:r>
              <w:rPr>
                <w:sz w:val="20"/>
                <w:szCs w:val="20"/>
              </w:rPr>
              <w:t xml:space="preserve"> medical college/ </w:t>
            </w:r>
            <w:proofErr w:type="spellStart"/>
            <w:r>
              <w:rPr>
                <w:sz w:val="20"/>
                <w:szCs w:val="20"/>
              </w:rPr>
              <w:t>Ninava</w:t>
            </w:r>
            <w:proofErr w:type="spellEnd"/>
            <w:r>
              <w:rPr>
                <w:sz w:val="20"/>
                <w:szCs w:val="20"/>
              </w:rPr>
              <w:t xml:space="preserve">  University at 14/1/2019</w:t>
            </w:r>
          </w:p>
          <w:p w:rsidR="00FB5C85" w:rsidRDefault="00FB5C85" w:rsidP="00FB5C85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  <w:r>
              <w:rPr>
                <w:sz w:val="20"/>
                <w:szCs w:val="20"/>
              </w:rPr>
              <w:t>Participation in the 4</w:t>
            </w:r>
            <w:r w:rsidRPr="00FB5C8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medical conference  hold by </w:t>
            </w:r>
            <w:proofErr w:type="spellStart"/>
            <w:r>
              <w:rPr>
                <w:sz w:val="20"/>
                <w:szCs w:val="20"/>
              </w:rPr>
              <w:t>Ninavah</w:t>
            </w:r>
            <w:proofErr w:type="spellEnd"/>
            <w:r>
              <w:rPr>
                <w:sz w:val="20"/>
                <w:szCs w:val="20"/>
              </w:rPr>
              <w:t xml:space="preserve"> medical college/ </w:t>
            </w:r>
            <w:proofErr w:type="spellStart"/>
            <w:r>
              <w:rPr>
                <w:sz w:val="20"/>
                <w:szCs w:val="20"/>
              </w:rPr>
              <w:t>Ninava</w:t>
            </w:r>
            <w:proofErr w:type="spellEnd"/>
            <w:r>
              <w:rPr>
                <w:sz w:val="20"/>
                <w:szCs w:val="20"/>
              </w:rPr>
              <w:t xml:space="preserve">  University at 3-4/3/2019</w:t>
            </w:r>
            <w:r>
              <w:rPr>
                <w:sz w:val="20"/>
                <w:szCs w:val="20"/>
                <w:lang w:bidi="ar-IQ"/>
              </w:rPr>
              <w:t xml:space="preserve">, including attending a </w:t>
            </w:r>
            <w:proofErr w:type="spellStart"/>
            <w:r>
              <w:rPr>
                <w:sz w:val="20"/>
                <w:szCs w:val="20"/>
                <w:lang w:bidi="ar-IQ"/>
              </w:rPr>
              <w:t>worksop</w:t>
            </w:r>
            <w:proofErr w:type="spellEnd"/>
            <w:r>
              <w:rPr>
                <w:sz w:val="20"/>
                <w:szCs w:val="20"/>
                <w:lang w:bidi="ar-IQ"/>
              </w:rPr>
              <w:t>.</w:t>
            </w:r>
          </w:p>
          <w:p w:rsidR="008D6705" w:rsidRDefault="008D6705" w:rsidP="008D6705">
            <w:pPr>
              <w:bidi w:val="0"/>
              <w:jc w:val="both"/>
              <w:rPr>
                <w:sz w:val="20"/>
                <w:szCs w:val="20"/>
                <w:lang w:bidi="ar-IQ"/>
              </w:rPr>
            </w:pPr>
          </w:p>
        </w:tc>
      </w:tr>
      <w:tr w:rsidR="00535A8F" w:rsidTr="00A145EA">
        <w:trPr>
          <w:trHeight w:val="750"/>
        </w:trPr>
        <w:tc>
          <w:tcPr>
            <w:tcW w:w="8556" w:type="dxa"/>
          </w:tcPr>
          <w:p w:rsidR="00535A8F" w:rsidRDefault="00535A8F">
            <w:pPr>
              <w:bidi w:val="0"/>
              <w:jc w:val="both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Participation as a lecturer in the symposium hold by obstetrics &amp; Gynecology department/ medical college/ Mosul University which is hold twice yearly and symposiums hold by Al-</w:t>
            </w:r>
            <w:proofErr w:type="spellStart"/>
            <w:r>
              <w:rPr>
                <w:sz w:val="20"/>
                <w:szCs w:val="20"/>
              </w:rPr>
              <w:t>Batool</w:t>
            </w:r>
            <w:proofErr w:type="spellEnd"/>
            <w:r>
              <w:rPr>
                <w:sz w:val="20"/>
                <w:szCs w:val="20"/>
              </w:rPr>
              <w:t xml:space="preserve"> Maternity Teaching Hospital as a part of program of continuous medical education.</w:t>
            </w:r>
          </w:p>
          <w:p w:rsidR="00535A8F" w:rsidRDefault="00535A8F">
            <w:pPr>
              <w:bidi w:val="0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5A8F" w:rsidTr="00A145EA">
        <w:trPr>
          <w:trHeight w:val="765"/>
        </w:trPr>
        <w:tc>
          <w:tcPr>
            <w:tcW w:w="8556" w:type="dxa"/>
            <w:hideMark/>
          </w:tcPr>
          <w:p w:rsidR="00535A8F" w:rsidRDefault="00535A8F">
            <w:pPr>
              <w:bidi w:val="0"/>
              <w:ind w:hanging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sz w:val="20"/>
                <w:szCs w:val="20"/>
              </w:rPr>
              <w:t>Parparticipation</w:t>
            </w:r>
            <w:proofErr w:type="spellEnd"/>
            <w:r>
              <w:rPr>
                <w:sz w:val="20"/>
                <w:szCs w:val="20"/>
              </w:rPr>
              <w:t xml:space="preserve"> in many symposiums hold by the teaching hospitals of Mosul &amp; Mosul medical college in different topics of medicine</w:t>
            </w:r>
          </w:p>
        </w:tc>
      </w:tr>
    </w:tbl>
    <w:p w:rsidR="00B2593F" w:rsidRDefault="00B2593F" w:rsidP="00B2593F">
      <w:pPr>
        <w:rPr>
          <w:rFonts w:eastAsia="Times New Roman"/>
          <w:b/>
          <w:bCs/>
          <w:rtl/>
          <w:lang w:bidi="ar-IQ"/>
        </w:rPr>
      </w:pPr>
    </w:p>
    <w:p w:rsidR="00B2593F" w:rsidRDefault="00B2593F" w:rsidP="005D1C71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Publication                 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535A8F" w:rsidTr="005D1C71">
        <w:trPr>
          <w:trHeight w:val="440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5A8F" w:rsidRDefault="00535A8F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>
              <w:rPr>
                <w:rFonts w:cs="Traditional Arabic"/>
                <w:sz w:val="20"/>
                <w:szCs w:val="20"/>
              </w:rPr>
              <w:t>Thesis presented to committee of Iraqi Board as part of requirement of fellowship of FIBOG 'Intrauterine insemination in subfertility: an analysis of factors affecting treatment outcome'</w:t>
            </w:r>
          </w:p>
          <w:p w:rsidR="00535A8F" w:rsidRDefault="002C108D" w:rsidP="00535A8F">
            <w:pPr>
              <w:tabs>
                <w:tab w:val="num" w:pos="-1656"/>
                <w:tab w:val="num" w:pos="720"/>
              </w:tabs>
              <w:bidi w:val="0"/>
              <w:ind w:left="72" w:right="360" w:hanging="72"/>
              <w:jc w:val="lowKashida"/>
              <w:rPr>
                <w:rFonts w:ascii="Times New Roman" w:eastAsia="Times New Roman" w:hAnsi="Times New Roman" w:cs="Traditional Arabic"/>
                <w:sz w:val="20"/>
                <w:szCs w:val="20"/>
              </w:rPr>
            </w:pPr>
            <w:r>
              <w:rPr>
                <w:rFonts w:ascii="Times New Roman" w:eastAsia="Times New Roman" w:hAnsi="Times New Roman" w:cs="Traditional Arabic"/>
                <w:sz w:val="20"/>
                <w:szCs w:val="20"/>
              </w:rPr>
              <w:t>External cephalic version for breech presentation at term: a prospective interventional study. Published in Saudi Medical Journal( SMJ 35 (8)) at August 2014</w:t>
            </w:r>
          </w:p>
        </w:tc>
      </w:tr>
    </w:tbl>
    <w:p w:rsidR="00B2593F" w:rsidRDefault="00B2593F" w:rsidP="00B2593F">
      <w:pPr>
        <w:rPr>
          <w:b/>
          <w:bCs/>
          <w:rtl/>
          <w:lang w:bidi="ar-IQ"/>
        </w:rPr>
      </w:pPr>
    </w:p>
    <w:p w:rsidR="00B2593F" w:rsidRDefault="00B2593F" w:rsidP="00B2593F">
      <w:pPr>
        <w:rPr>
          <w:b/>
          <w:bCs/>
          <w:rtl/>
          <w:lang w:bidi="ar-IQ"/>
        </w:rPr>
      </w:pPr>
    </w:p>
    <w:p w:rsidR="00B2593F" w:rsidRDefault="00B2593F" w:rsidP="005D1C71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Other Activities                  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5D1C71" w:rsidTr="005D1C71">
        <w:trPr>
          <w:trHeight w:val="945"/>
        </w:trPr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Default="005D1C71">
            <w:pPr>
              <w:bidi w:val="0"/>
              <w:rPr>
                <w:rFonts w:ascii="Times New Roman" w:eastAsia="Times New Roman" w:hAnsi="Times New Roman"/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lastRenderedPageBreak/>
              <w:t xml:space="preserve">Gained in depth knowledge &amp;experience of computing skills through attending multiple courses which have been held in the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University</w:t>
              </w:r>
            </w:smartTag>
            <w:r>
              <w:rPr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Mosul</w:t>
              </w:r>
            </w:smartTag>
            <w:r>
              <w:rPr>
                <w:sz w:val="20"/>
                <w:szCs w:val="20"/>
              </w:rPr>
              <w:t xml:space="preserve">&amp; I have been awarded a certificate in computing skill from computer center in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University</w:t>
                </w:r>
              </w:smartTag>
              <w:r>
                <w:rPr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Mosul</w:t>
                </w:r>
              </w:smartTag>
            </w:smartTag>
            <w:r>
              <w:rPr>
                <w:sz w:val="20"/>
                <w:szCs w:val="20"/>
              </w:rPr>
              <w:t xml:space="preserve"> (2000).</w:t>
            </w:r>
          </w:p>
          <w:p w:rsidR="005D1C71" w:rsidRDefault="005D1C71" w:rsidP="00FC3F1B">
            <w:pPr>
              <w:pStyle w:val="a3"/>
              <w:numPr>
                <w:ilvl w:val="0"/>
                <w:numId w:val="3"/>
              </w:numPr>
              <w:bidi w:val="0"/>
              <w:spacing w:line="360" w:lineRule="auto"/>
              <w:rPr>
                <w:b/>
                <w:bCs/>
                <w:lang w:bidi="ar-IQ"/>
              </w:rPr>
            </w:pPr>
          </w:p>
        </w:tc>
      </w:tr>
    </w:tbl>
    <w:p w:rsidR="00B2593F" w:rsidRDefault="00B2593F" w:rsidP="00B2593F">
      <w:pPr>
        <w:rPr>
          <w:b/>
          <w:bCs/>
          <w:rtl/>
          <w:lang w:bidi="ar-IQ"/>
        </w:rPr>
      </w:pPr>
    </w:p>
    <w:p w:rsidR="00B2593F" w:rsidRDefault="00B2593F" w:rsidP="005D1C71">
      <w:pPr>
        <w:jc w:val="right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Commendation letters                                                                       </w:t>
      </w:r>
    </w:p>
    <w:tbl>
      <w:tblPr>
        <w:bidiVisual/>
        <w:tblW w:w="8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6"/>
      </w:tblGrid>
      <w:tr w:rsidR="005D1C71" w:rsidTr="005D1C71">
        <w:trPr>
          <w:trHeight w:val="958"/>
        </w:trPr>
        <w:tc>
          <w:tcPr>
            <w:tcW w:w="8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D1C71" w:rsidRDefault="005D1C7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sz w:val="20"/>
                <w:szCs w:val="20"/>
              </w:rPr>
              <w:t xml:space="preserve">( 8 ) Letters of thanks from </w:t>
            </w:r>
            <w:proofErr w:type="spellStart"/>
            <w:r>
              <w:rPr>
                <w:sz w:val="20"/>
                <w:szCs w:val="20"/>
              </w:rPr>
              <w:t>Ninavah</w:t>
            </w:r>
            <w:proofErr w:type="spellEnd"/>
            <w:r>
              <w:rPr>
                <w:sz w:val="20"/>
                <w:szCs w:val="20"/>
              </w:rPr>
              <w:t xml:space="preserve"> health directorate, Al-</w:t>
            </w:r>
            <w:proofErr w:type="spellStart"/>
            <w:r>
              <w:rPr>
                <w:sz w:val="20"/>
                <w:szCs w:val="20"/>
              </w:rPr>
              <w:t>Batool</w:t>
            </w:r>
            <w:proofErr w:type="spellEnd"/>
            <w:r>
              <w:rPr>
                <w:sz w:val="20"/>
                <w:szCs w:val="20"/>
              </w:rPr>
              <w:t xml:space="preserve"> Maternity Hospital &amp;</w:t>
            </w:r>
            <w:proofErr w:type="spellStart"/>
            <w:r>
              <w:rPr>
                <w:sz w:val="20"/>
                <w:szCs w:val="20"/>
              </w:rPr>
              <w:t>Ninavah</w:t>
            </w:r>
            <w:proofErr w:type="spellEnd"/>
            <w:r>
              <w:rPr>
                <w:sz w:val="20"/>
                <w:szCs w:val="20"/>
              </w:rPr>
              <w:t xml:space="preserve"> medical college</w:t>
            </w: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lang w:bidi="ar-IQ"/>
        </w:rPr>
      </w:pPr>
    </w:p>
    <w:p w:rsidR="00B2593F" w:rsidRDefault="00B2593F" w:rsidP="005D1C71">
      <w:pPr>
        <w:jc w:val="right"/>
        <w:rPr>
          <w:rFonts w:ascii="Times New Roman" w:hAnsi="Times New Roman" w:cs="Times New Roman"/>
          <w:b/>
          <w:bCs/>
          <w:rtl/>
          <w:lang w:bidi="ar-IQ"/>
        </w:rPr>
      </w:pPr>
      <w:r>
        <w:rPr>
          <w:b/>
          <w:bCs/>
          <w:lang w:bidi="ar-IQ"/>
        </w:rPr>
        <w:t xml:space="preserve">Sources of recommendation                                                                  </w:t>
      </w:r>
    </w:p>
    <w:tbl>
      <w:tblPr>
        <w:bidiVisual/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8"/>
      </w:tblGrid>
      <w:tr w:rsidR="005D1C71" w:rsidTr="005D1C71">
        <w:trPr>
          <w:trHeight w:val="51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Default="005D1C71" w:rsidP="005D1C71">
            <w:pPr>
              <w:bidi w:val="0"/>
              <w:rPr>
                <w:rFonts w:ascii="Times New Roman" w:eastAsia="Times New Roman" w:hAnsi="Times New Roman"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Maida Y.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Shamdeen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/F.R.C.O.G/ Professor/ medical college/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Dohuk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  <w:p w:rsidR="005D1C71" w:rsidRDefault="005D1C71">
            <w:pPr>
              <w:bidi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D1C71" w:rsidTr="005D1C71">
        <w:trPr>
          <w:trHeight w:val="481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Default="005D1C71">
            <w:pPr>
              <w:bidi w:val="0"/>
              <w:rPr>
                <w:rFonts w:ascii="Times New Roman" w:eastAsia="Times New Roman" w:hAnsi="Times New Roman"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Nada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Ramzi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 Al-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Omari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/M.R.C.O.G/ consultant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OB-Gyn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>/UAE.</w:t>
            </w:r>
          </w:p>
          <w:p w:rsidR="005D1C71" w:rsidRDefault="005D1C71">
            <w:pPr>
              <w:pStyle w:val="a3"/>
              <w:bidi w:val="0"/>
              <w:spacing w:line="276" w:lineRule="auto"/>
              <w:rPr>
                <w:b/>
                <w:bCs/>
              </w:rPr>
            </w:pPr>
          </w:p>
        </w:tc>
      </w:tr>
      <w:tr w:rsidR="005D1C71" w:rsidTr="005D1C71">
        <w:trPr>
          <w:trHeight w:val="480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Default="005D1C71">
            <w:pPr>
              <w:bidi w:val="0"/>
              <w:rPr>
                <w:rFonts w:ascii="Times New Roman" w:eastAsia="Times New Roman" w:hAnsi="Times New Roman" w:cs="Simplified Arabic"/>
                <w:sz w:val="20"/>
                <w:szCs w:val="20"/>
                <w:rtl/>
                <w:lang w:bidi="ar-IQ"/>
              </w:rPr>
            </w:pP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Dr.AhmedJassim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 Al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Hussaini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/F.I.B.O.G/Ass. Professor/medical </w:t>
            </w:r>
            <w:smartTag w:uri="urn:schemas-microsoft-com:office:smarttags" w:element="City">
              <w:r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  <w:p w:rsidR="005D1C71" w:rsidRDefault="005D1C71">
            <w:pPr>
              <w:pStyle w:val="a3"/>
              <w:bidi w:val="0"/>
              <w:spacing w:line="276" w:lineRule="auto"/>
              <w:rPr>
                <w:b/>
                <w:bCs/>
                <w:lang w:bidi="ar-IQ"/>
              </w:rPr>
            </w:pPr>
          </w:p>
        </w:tc>
      </w:tr>
      <w:tr w:rsidR="005D1C71" w:rsidTr="005D1C71">
        <w:trPr>
          <w:trHeight w:val="615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Default="005D1C71">
            <w:pPr>
              <w:bidi w:val="0"/>
              <w:rPr>
                <w:rFonts w:ascii="Times New Roman" w:eastAsia="Times New Roman" w:hAnsi="Times New Roman"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Raida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 Mohammed Al-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Wazan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/ F.A.B.O.G/ Ass. Professor/medical </w:t>
            </w:r>
            <w:smartTag w:uri="urn:schemas-microsoft-com:office:smarttags" w:element="City">
              <w:r>
                <w:rPr>
                  <w:rFonts w:cs="Simplified Arabic"/>
                  <w:sz w:val="20"/>
                  <w:szCs w:val="20"/>
                  <w:lang w:bidi="ar-IQ"/>
                </w:rPr>
                <w:t>Mosul</w:t>
              </w:r>
            </w:smartTag>
            <w:r>
              <w:rPr>
                <w:rFonts w:cs="Simplified Arabic"/>
                <w:sz w:val="20"/>
                <w:szCs w:val="20"/>
                <w:lang w:bidi="ar-IQ"/>
              </w:rPr>
              <w:t xml:space="preserve"> college/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  <w:p w:rsidR="005D1C71" w:rsidRDefault="005D1C71">
            <w:pPr>
              <w:pStyle w:val="a3"/>
              <w:bidi w:val="0"/>
              <w:spacing w:line="276" w:lineRule="auto"/>
              <w:rPr>
                <w:b/>
                <w:bCs/>
                <w:lang w:bidi="ar-IQ"/>
              </w:rPr>
            </w:pPr>
          </w:p>
        </w:tc>
      </w:tr>
      <w:tr w:rsidR="005D1C71" w:rsidTr="005D1C71">
        <w:trPr>
          <w:trHeight w:val="195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Default="005D1C71">
            <w:pPr>
              <w:bidi w:val="0"/>
              <w:rPr>
                <w:rFonts w:ascii="Times New Roman" w:eastAsia="Times New Roman" w:hAnsi="Times New Roman"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Yosra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Tahir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Jarjees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/ F.I.B.O.G/lecturer /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Ninavah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 medical college/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Mosul</w:t>
                </w:r>
              </w:smartTag>
              <w:smartTag w:uri="urn:schemas-microsoft-com:office:smarttags" w:element="PlaceType">
                <w:r>
                  <w:rPr>
                    <w:rFonts w:cs="Simplified Arabic"/>
                    <w:sz w:val="20"/>
                    <w:szCs w:val="20"/>
                    <w:lang w:bidi="ar-IQ"/>
                  </w:rPr>
                  <w:t>University</w:t>
                </w:r>
              </w:smartTag>
            </w:smartTag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>.</w:t>
            </w:r>
          </w:p>
          <w:p w:rsidR="005D1C71" w:rsidRDefault="005D1C71">
            <w:pPr>
              <w:pStyle w:val="a3"/>
              <w:bidi w:val="0"/>
              <w:spacing w:line="276" w:lineRule="auto"/>
              <w:rPr>
                <w:rFonts w:cs="Simplified Arabic"/>
                <w:lang w:bidi="ar-IQ"/>
              </w:rPr>
            </w:pPr>
          </w:p>
        </w:tc>
      </w:tr>
      <w:tr w:rsidR="005D1C71" w:rsidTr="005D1C71">
        <w:trPr>
          <w:trHeight w:val="855"/>
        </w:trPr>
        <w:tc>
          <w:tcPr>
            <w:tcW w:w="8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D1C71" w:rsidRDefault="005D1C71">
            <w:pPr>
              <w:bidi w:val="0"/>
              <w:rPr>
                <w:rFonts w:ascii="Times New Roman" w:eastAsia="Times New Roman" w:hAnsi="Times New Roman" w:cs="Simplified Arabic"/>
                <w:sz w:val="20"/>
                <w:szCs w:val="20"/>
                <w:rtl/>
                <w:lang w:bidi="ar-IQ"/>
              </w:rPr>
            </w:pPr>
            <w:r>
              <w:rPr>
                <w:rFonts w:cs="Simplified Arabic"/>
                <w:sz w:val="20"/>
                <w:szCs w:val="20"/>
                <w:lang w:bidi="ar-IQ"/>
              </w:rPr>
              <w:t xml:space="preserve">Dr.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Intissar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 Abdul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Gabbar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/F.A.B.O.G/consultant OB.-Gyn./ Al </w:t>
            </w:r>
            <w:proofErr w:type="spellStart"/>
            <w:r>
              <w:rPr>
                <w:rFonts w:cs="Simplified Arabic"/>
                <w:sz w:val="20"/>
                <w:szCs w:val="20"/>
                <w:lang w:bidi="ar-IQ"/>
              </w:rPr>
              <w:t>Batool</w:t>
            </w:r>
            <w:proofErr w:type="spellEnd"/>
            <w:r>
              <w:rPr>
                <w:rFonts w:cs="Simplified Arabic"/>
                <w:sz w:val="20"/>
                <w:szCs w:val="20"/>
                <w:lang w:bidi="ar-IQ"/>
              </w:rPr>
              <w:t xml:space="preserve"> Maternity Teaching Hospital</w:t>
            </w:r>
          </w:p>
          <w:p w:rsidR="005D1C71" w:rsidRDefault="005D1C71">
            <w:pPr>
              <w:pStyle w:val="a3"/>
              <w:bidi w:val="0"/>
              <w:spacing w:line="276" w:lineRule="auto"/>
              <w:rPr>
                <w:rFonts w:cs="Simplified Arabic"/>
                <w:lang w:bidi="ar-IQ"/>
              </w:rPr>
            </w:pPr>
          </w:p>
        </w:tc>
      </w:tr>
    </w:tbl>
    <w:p w:rsidR="00B2593F" w:rsidRDefault="00B2593F" w:rsidP="00B2593F">
      <w:pPr>
        <w:rPr>
          <w:rFonts w:ascii="Calibri" w:eastAsia="Times New Roman" w:hAnsi="Calibri" w:cs="Arial"/>
          <w:b/>
          <w:bCs/>
          <w:rtl/>
          <w:lang w:bidi="ar-IQ"/>
        </w:rPr>
      </w:pPr>
    </w:p>
    <w:p w:rsidR="00B2593F" w:rsidRDefault="00B2593F" w:rsidP="00B2593F">
      <w:pPr>
        <w:rPr>
          <w:lang w:bidi="ar-IQ"/>
        </w:rPr>
      </w:pPr>
    </w:p>
    <w:p w:rsidR="00FD2690" w:rsidRDefault="00FD2690">
      <w:pPr>
        <w:rPr>
          <w:lang w:bidi="ar-IQ"/>
        </w:rPr>
      </w:pPr>
    </w:p>
    <w:sectPr w:rsidR="00FD2690" w:rsidSect="005C1C8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237C"/>
    <w:multiLevelType w:val="hybridMultilevel"/>
    <w:tmpl w:val="243EB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60844"/>
    <w:multiLevelType w:val="hybridMultilevel"/>
    <w:tmpl w:val="BCFA62E6"/>
    <w:lvl w:ilvl="0" w:tplc="F67233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D2B7A"/>
    <w:multiLevelType w:val="singleLevel"/>
    <w:tmpl w:val="3348BF5A"/>
    <w:lvl w:ilvl="0">
      <w:start w:val="1"/>
      <w:numFmt w:val="decimal"/>
      <w:lvlText w:val="%1."/>
      <w:lvlJc w:val="left"/>
      <w:pPr>
        <w:tabs>
          <w:tab w:val="num" w:pos="720"/>
        </w:tabs>
        <w:spacing w:beforeLines="0" w:beforeAutospacing="0" w:afterLines="0" w:afterAutospacing="0"/>
        <w:ind w:left="0" w:right="7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593F"/>
    <w:rsid w:val="002756D8"/>
    <w:rsid w:val="002B0A4B"/>
    <w:rsid w:val="002C108D"/>
    <w:rsid w:val="003E6D30"/>
    <w:rsid w:val="00433C05"/>
    <w:rsid w:val="00487E1F"/>
    <w:rsid w:val="00516842"/>
    <w:rsid w:val="00535A8F"/>
    <w:rsid w:val="005C1C84"/>
    <w:rsid w:val="005D1C71"/>
    <w:rsid w:val="00786C95"/>
    <w:rsid w:val="00833FF8"/>
    <w:rsid w:val="00842431"/>
    <w:rsid w:val="00897D65"/>
    <w:rsid w:val="008D6705"/>
    <w:rsid w:val="009575CF"/>
    <w:rsid w:val="009D5B97"/>
    <w:rsid w:val="00A145EA"/>
    <w:rsid w:val="00A4793B"/>
    <w:rsid w:val="00AC7DCB"/>
    <w:rsid w:val="00AD3D96"/>
    <w:rsid w:val="00AD7322"/>
    <w:rsid w:val="00B03CB3"/>
    <w:rsid w:val="00B2593F"/>
    <w:rsid w:val="00B43626"/>
    <w:rsid w:val="00B50539"/>
    <w:rsid w:val="00B8185F"/>
    <w:rsid w:val="00B81A86"/>
    <w:rsid w:val="00C4204D"/>
    <w:rsid w:val="00CB186A"/>
    <w:rsid w:val="00D95D3B"/>
    <w:rsid w:val="00E11F6A"/>
    <w:rsid w:val="00F0040C"/>
    <w:rsid w:val="00F14ACD"/>
    <w:rsid w:val="00FB5C85"/>
    <w:rsid w:val="00FD2690"/>
    <w:rsid w:val="00FF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B2593F"/>
    <w:pPr>
      <w:spacing w:after="12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">
    <w:name w:val="نص أساسي Char"/>
    <w:basedOn w:val="a0"/>
    <w:link w:val="a3"/>
    <w:rsid w:val="00B2593F"/>
    <w:rPr>
      <w:rFonts w:ascii="Times New Roman" w:eastAsia="Times New Roman" w:hAnsi="Times New Roman" w:cs="Traditional Arabic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B2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25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user</cp:lastModifiedBy>
  <cp:revision>23</cp:revision>
  <dcterms:created xsi:type="dcterms:W3CDTF">2012-04-12T10:37:00Z</dcterms:created>
  <dcterms:modified xsi:type="dcterms:W3CDTF">2019-08-24T07:28:00Z</dcterms:modified>
</cp:coreProperties>
</file>