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 xml:space="preserve">Dr. 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Sema</w:t>
      </w:r>
      <w:r>
        <w:rPr>
          <w:rFonts w:asciiTheme="majorBidi" w:hAnsiTheme="majorBidi" w:cstheme="majorBidi"/>
          <w:sz w:val="32"/>
          <w:szCs w:val="32"/>
        </w:rPr>
        <w:t>a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 xml:space="preserve"> Abd</w:t>
      </w:r>
      <w:r>
        <w:rPr>
          <w:rFonts w:asciiTheme="majorBidi" w:hAnsiTheme="majorBidi" w:cstheme="majorBidi"/>
          <w:sz w:val="32"/>
          <w:szCs w:val="32"/>
        </w:rPr>
        <w:t>u</w:t>
      </w:r>
      <w:r w:rsidRPr="00990536">
        <w:rPr>
          <w:rFonts w:asciiTheme="majorBidi" w:hAnsiTheme="majorBidi" w:cstheme="majorBidi"/>
          <w:sz w:val="32"/>
          <w:szCs w:val="32"/>
        </w:rPr>
        <w:t xml:space="preserve">l 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Qader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 xml:space="preserve"> Ahmed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>Address: 934/3 K / 66 Al-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Najjar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 xml:space="preserve"> District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>Mosul, Iraq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>Mobile: 07738499705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>Email semaa73@yahoo.com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 xml:space="preserve">Doctor </w:t>
      </w:r>
      <w:r>
        <w:rPr>
          <w:rFonts w:asciiTheme="majorBidi" w:hAnsiTheme="majorBidi" w:cstheme="majorBidi"/>
          <w:sz w:val="32"/>
          <w:szCs w:val="32"/>
        </w:rPr>
        <w:t>lecturer:</w:t>
      </w:r>
      <w:r w:rsidRPr="00990536">
        <w:rPr>
          <w:rFonts w:asciiTheme="majorBidi" w:hAnsiTheme="majorBidi" w:cstheme="majorBidi"/>
          <w:sz w:val="32"/>
          <w:szCs w:val="32"/>
        </w:rPr>
        <w:t xml:space="preserve"> Department of Anatomy, Histology Branch. College of Medicine, University of Mosul, Mosul, Iraq, 2018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 xml:space="preserve">PhD in Microbiology and Microbiology, Laboratory of 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Paval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Pathogénèse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 xml:space="preserve"> et Vaccination 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Lentivirales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>), University of Grenoble-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Alpes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>, Grenoble, France, 2012-2017.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>MSc in Biotechnology 2008-2011, Assistant Lecturer 2008-2017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>Biology 2002-2008</w:t>
      </w:r>
    </w:p>
    <w:p w:rsidR="00990536" w:rsidRPr="00990536" w:rsidRDefault="00990536" w:rsidP="00B838AB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 xml:space="preserve">Bachelor of Science, College of Science, University of Mosul, Mosul, Iraq 1991-1995. Department of </w:t>
      </w:r>
      <w:r w:rsidR="00B838AB">
        <w:rPr>
          <w:rFonts w:asciiTheme="majorBidi" w:hAnsiTheme="majorBidi" w:cstheme="majorBidi"/>
          <w:sz w:val="32"/>
          <w:szCs w:val="32"/>
        </w:rPr>
        <w:t>biology-</w:t>
      </w:r>
      <w:r w:rsidRPr="00990536">
        <w:rPr>
          <w:rFonts w:asciiTheme="majorBidi" w:hAnsiTheme="majorBidi" w:cstheme="majorBidi"/>
          <w:sz w:val="32"/>
          <w:szCs w:val="32"/>
        </w:rPr>
        <w:t xml:space="preserve"> Microbiology.</w:t>
      </w: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</w:p>
    <w:p w:rsidR="00990536" w:rsidRPr="00990536" w:rsidRDefault="00990536" w:rsidP="00990536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 xml:space="preserve">Additional Experience: Trainee in Dr. 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Shehab's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 xml:space="preserve"> laboratory, Mosul, Iraq June 1998 - June 1999, analyzed different samples of patients.</w:t>
      </w:r>
    </w:p>
    <w:p w:rsidR="00742CCC" w:rsidRPr="00990536" w:rsidRDefault="00990536" w:rsidP="00B838AB">
      <w:pPr>
        <w:rPr>
          <w:rFonts w:asciiTheme="majorBidi" w:hAnsiTheme="majorBidi" w:cstheme="majorBidi"/>
          <w:sz w:val="32"/>
          <w:szCs w:val="32"/>
        </w:rPr>
      </w:pPr>
      <w:r w:rsidRPr="00990536">
        <w:rPr>
          <w:rFonts w:asciiTheme="majorBidi" w:hAnsiTheme="majorBidi" w:cstheme="majorBidi"/>
          <w:sz w:val="32"/>
          <w:szCs w:val="32"/>
        </w:rPr>
        <w:t xml:space="preserve">Trainee, Ibn </w:t>
      </w:r>
      <w:proofErr w:type="spellStart"/>
      <w:r w:rsidRPr="00990536">
        <w:rPr>
          <w:rFonts w:asciiTheme="majorBidi" w:hAnsiTheme="majorBidi" w:cstheme="majorBidi"/>
          <w:sz w:val="32"/>
          <w:szCs w:val="32"/>
        </w:rPr>
        <w:t>Sina</w:t>
      </w:r>
      <w:proofErr w:type="spellEnd"/>
      <w:r w:rsidRPr="00990536">
        <w:rPr>
          <w:rFonts w:asciiTheme="majorBidi" w:hAnsiTheme="majorBidi" w:cstheme="majorBidi"/>
          <w:sz w:val="32"/>
          <w:szCs w:val="32"/>
        </w:rPr>
        <w:t xml:space="preserve"> General Hospital, Mosul, Iraq, July 1994. </w:t>
      </w:r>
      <w:bookmarkStart w:id="0" w:name="_GoBack"/>
      <w:bookmarkEnd w:id="0"/>
    </w:p>
    <w:sectPr w:rsidR="00742CCC" w:rsidRPr="0099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37"/>
    <w:rsid w:val="0057072A"/>
    <w:rsid w:val="00626F37"/>
    <w:rsid w:val="00742CCC"/>
    <w:rsid w:val="00990536"/>
    <w:rsid w:val="00B838AB"/>
    <w:rsid w:val="00E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D083"/>
  <w15:chartTrackingRefBased/>
  <w15:docId w15:val="{24B38E50-94EF-4FC2-BD30-0C1A0476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6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6F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2edcug0">
    <w:name w:val="d2edcug0"/>
    <w:basedOn w:val="DefaultParagraphFont"/>
    <w:rsid w:val="00626F37"/>
  </w:style>
  <w:style w:type="character" w:customStyle="1" w:styleId="spvqvc9t">
    <w:name w:val="spvqvc9t"/>
    <w:basedOn w:val="DefaultParagraphFont"/>
    <w:rsid w:val="0062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561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1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2021-09-19T04:48:00Z</dcterms:created>
  <dcterms:modified xsi:type="dcterms:W3CDTF">2021-09-19T05:52:00Z</dcterms:modified>
</cp:coreProperties>
</file>