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3" w:rsidRPr="00626E0F" w:rsidRDefault="00F438BD" w:rsidP="004C677B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-961390</wp:posOffset>
            </wp:positionV>
            <wp:extent cx="1311275" cy="1811020"/>
            <wp:effectExtent l="19050" t="0" r="3175" b="0"/>
            <wp:wrapSquare wrapText="bothSides"/>
            <wp:docPr id="2" name="Picture 2" descr="C:\Users\abd alsalaam\Desktop\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 alsalaam\Desktop\2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F33" w:rsidRPr="00626E0F">
        <w:rPr>
          <w:b/>
          <w:bCs/>
          <w:color w:val="000000" w:themeColor="text1"/>
          <w:sz w:val="28"/>
          <w:szCs w:val="28"/>
          <w:lang w:val="en-US"/>
        </w:rPr>
        <w:t xml:space="preserve"> Medical Curriculum vitae</w:t>
      </w:r>
    </w:p>
    <w:p w:rsidR="00126307" w:rsidRPr="00626E0F" w:rsidRDefault="00F75DDD" w:rsidP="00F75DDD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26E0F">
        <w:rPr>
          <w:b/>
          <w:bCs/>
          <w:color w:val="000000" w:themeColor="text1"/>
          <w:sz w:val="28"/>
          <w:szCs w:val="28"/>
          <w:lang w:val="en-US"/>
        </w:rPr>
        <w:t>Abdulsalaam</w:t>
      </w:r>
      <w:proofErr w:type="spellEnd"/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26E0F">
        <w:rPr>
          <w:b/>
          <w:bCs/>
          <w:color w:val="000000" w:themeColor="text1"/>
          <w:sz w:val="28"/>
          <w:szCs w:val="28"/>
          <w:lang w:val="en-US"/>
        </w:rPr>
        <w:t>Thanoon</w:t>
      </w:r>
      <w:proofErr w:type="spellEnd"/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626E0F">
        <w:rPr>
          <w:b/>
          <w:bCs/>
          <w:color w:val="000000" w:themeColor="text1"/>
          <w:sz w:val="28"/>
          <w:szCs w:val="28"/>
          <w:lang w:val="en-US"/>
        </w:rPr>
        <w:t>Masri</w:t>
      </w:r>
      <w:proofErr w:type="spellEnd"/>
      <w:r w:rsidRPr="00626E0F">
        <w:rPr>
          <w:b/>
          <w:bCs/>
          <w:color w:val="000000" w:themeColor="text1"/>
          <w:sz w:val="28"/>
          <w:szCs w:val="28"/>
          <w:lang w:val="en-US"/>
        </w:rPr>
        <w:t>,</w:t>
      </w:r>
    </w:p>
    <w:p w:rsidR="00031951" w:rsidRPr="00626E0F" w:rsidRDefault="00F75DDD" w:rsidP="004C677B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Department of surgery </w:t>
      </w:r>
      <w:r w:rsidR="00031951" w:rsidRPr="00626E0F">
        <w:rPr>
          <w:b/>
          <w:bCs/>
          <w:color w:val="000000" w:themeColor="text1"/>
          <w:sz w:val="28"/>
          <w:szCs w:val="28"/>
          <w:lang w:val="en-US"/>
        </w:rPr>
        <w:t>College of Medicine / University Of Mosul</w:t>
      </w:r>
    </w:p>
    <w:p w:rsidR="004C677B" w:rsidRPr="00626E0F" w:rsidRDefault="00F75DDD" w:rsidP="004C677B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>Mosul, Iraq.</w:t>
      </w:r>
    </w:p>
    <w:p w:rsidR="006316D7" w:rsidRDefault="00F75DDD" w:rsidP="006316D7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>07709581451</w:t>
      </w:r>
    </w:p>
    <w:p w:rsidR="006316D7" w:rsidRPr="008715ED" w:rsidRDefault="006316D7" w:rsidP="006316D7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  <w:r>
        <w:rPr>
          <w:rFonts w:ascii="Helvetica" w:hAnsi="Helvetica"/>
          <w:color w:val="5F6368"/>
          <w:sz w:val="19"/>
          <w:szCs w:val="19"/>
          <w:shd w:val="clear" w:color="auto" w:fill="FFFFFF"/>
        </w:rPr>
        <w:t>abdulsalamthyou@uomosul.edu.iq</w:t>
      </w:r>
    </w:p>
    <w:p w:rsidR="004C677B" w:rsidRPr="006316D7" w:rsidRDefault="004C677B" w:rsidP="006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C677B" w:rsidRPr="00626E0F" w:rsidRDefault="004C677B" w:rsidP="004C677B">
      <w:pPr>
        <w:spacing w:line="240" w:lineRule="auto"/>
        <w:jc w:val="center"/>
        <w:rPr>
          <w:color w:val="000000" w:themeColor="text1"/>
          <w:sz w:val="28"/>
          <w:szCs w:val="28"/>
          <w:lang w:val="en-US"/>
        </w:rPr>
      </w:pPr>
    </w:p>
    <w:p w:rsidR="004C677B" w:rsidRPr="00626E0F" w:rsidRDefault="004C677B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 w:bidi="ar-IQ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Education</w:t>
      </w:r>
      <w:r w:rsidR="004E481E" w:rsidRPr="00626E0F">
        <w:rPr>
          <w:rFonts w:hint="cs"/>
          <w:b/>
          <w:bCs/>
          <w:color w:val="000000" w:themeColor="text1"/>
          <w:sz w:val="28"/>
          <w:szCs w:val="28"/>
          <w:rtl/>
          <w:lang w:val="en-US" w:bidi="ar-IQ"/>
        </w:rPr>
        <w:t xml:space="preserve">                </w:t>
      </w:r>
    </w:p>
    <w:p w:rsidR="003D4CD6" w:rsidRPr="00626E0F" w:rsidRDefault="003D4CD6" w:rsidP="003D4CD6">
      <w:pPr>
        <w:spacing w:line="240" w:lineRule="auto"/>
        <w:jc w:val="right"/>
        <w:rPr>
          <w:b/>
          <w:bCs/>
          <w:color w:val="000000" w:themeColor="text1"/>
          <w:sz w:val="28"/>
          <w:szCs w:val="28"/>
          <w:rtl/>
          <w:lang w:val="en-US" w:bidi="ar-IQ"/>
        </w:rPr>
      </w:pPr>
    </w:p>
    <w:p w:rsidR="004C677B" w:rsidRPr="00626E0F" w:rsidRDefault="00F75DDD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>FICMS(UROLOGY)   Iraqi medical association, Baghdad                                           1998</w:t>
      </w:r>
    </w:p>
    <w:p w:rsidR="001A3FCF" w:rsidRPr="00626E0F" w:rsidRDefault="00F75DDD" w:rsidP="004E481E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626E0F">
        <w:rPr>
          <w:color w:val="000000" w:themeColor="text1"/>
          <w:sz w:val="24"/>
          <w:szCs w:val="24"/>
          <w:lang w:val="en-US"/>
        </w:rPr>
        <w:t>MBChB</w:t>
      </w:r>
      <w:proofErr w:type="spellEnd"/>
      <w:r w:rsidRPr="00626E0F">
        <w:rPr>
          <w:color w:val="000000" w:themeColor="text1"/>
          <w:sz w:val="24"/>
          <w:szCs w:val="24"/>
          <w:lang w:val="en-US"/>
        </w:rPr>
        <w:t xml:space="preserve">  </w:t>
      </w:r>
      <w:r w:rsidR="004E481E" w:rsidRPr="00626E0F">
        <w:rPr>
          <w:color w:val="000000" w:themeColor="text1"/>
          <w:sz w:val="24"/>
          <w:szCs w:val="24"/>
          <w:lang w:val="en-US"/>
        </w:rPr>
        <w:t xml:space="preserve">university of </w:t>
      </w:r>
      <w:proofErr w:type="spellStart"/>
      <w:r w:rsidR="004E481E" w:rsidRPr="00626E0F">
        <w:rPr>
          <w:color w:val="000000" w:themeColor="text1"/>
          <w:sz w:val="24"/>
          <w:szCs w:val="24"/>
          <w:lang w:val="en-US"/>
        </w:rPr>
        <w:t>mosul</w:t>
      </w:r>
      <w:proofErr w:type="spellEnd"/>
      <w:r w:rsidR="004E481E" w:rsidRPr="00626E0F">
        <w:rPr>
          <w:color w:val="000000" w:themeColor="text1"/>
          <w:sz w:val="24"/>
          <w:szCs w:val="24"/>
          <w:lang w:val="en-US"/>
        </w:rPr>
        <w:t xml:space="preserve"> college of medicine </w:t>
      </w:r>
      <w:r w:rsidR="004C677B" w:rsidRPr="00626E0F">
        <w:rPr>
          <w:color w:val="000000" w:themeColor="text1"/>
          <w:sz w:val="24"/>
          <w:szCs w:val="24"/>
          <w:lang w:val="en-US"/>
        </w:rPr>
        <w:t xml:space="preserve">                          </w:t>
      </w:r>
      <w:r w:rsidR="004E481E" w:rsidRPr="00626E0F">
        <w:rPr>
          <w:color w:val="000000" w:themeColor="text1"/>
          <w:sz w:val="24"/>
          <w:szCs w:val="24"/>
          <w:lang w:val="en-US"/>
        </w:rPr>
        <w:t xml:space="preserve">                            1988</w:t>
      </w:r>
    </w:p>
    <w:p w:rsidR="004E481E" w:rsidRPr="00626E0F" w:rsidRDefault="001A3FCF" w:rsidP="004E481E">
      <w:pPr>
        <w:tabs>
          <w:tab w:val="right" w:pos="8306"/>
        </w:tabs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Current position</w:t>
      </w:r>
      <w:r w:rsidR="004E481E" w:rsidRPr="00626E0F">
        <w:rPr>
          <w:b/>
          <w:bCs/>
          <w:color w:val="000000" w:themeColor="text1"/>
          <w:sz w:val="28"/>
          <w:szCs w:val="28"/>
          <w:lang w:val="en-US"/>
        </w:rPr>
        <w:tab/>
      </w:r>
    </w:p>
    <w:p w:rsidR="004D4DDD" w:rsidRPr="00626E0F" w:rsidRDefault="00AF0BA4" w:rsidP="003D4CD6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 xml:space="preserve">   </w:t>
      </w:r>
      <w:r w:rsidR="004E481E" w:rsidRPr="00626E0F">
        <w:rPr>
          <w:color w:val="000000" w:themeColor="text1"/>
          <w:sz w:val="24"/>
          <w:szCs w:val="24"/>
          <w:lang w:val="en-US"/>
        </w:rPr>
        <w:t xml:space="preserve">Urological consultant </w:t>
      </w:r>
      <w:r w:rsidR="00911632" w:rsidRPr="00626E0F">
        <w:rPr>
          <w:color w:val="000000" w:themeColor="text1"/>
          <w:sz w:val="24"/>
          <w:szCs w:val="24"/>
          <w:lang w:val="en-US"/>
        </w:rPr>
        <w:t xml:space="preserve">     </w:t>
      </w:r>
      <w:r w:rsidRPr="00626E0F">
        <w:rPr>
          <w:color w:val="000000" w:themeColor="text1"/>
          <w:sz w:val="24"/>
          <w:szCs w:val="24"/>
          <w:lang w:val="en-US"/>
        </w:rPr>
        <w:t xml:space="preserve">  </w:t>
      </w:r>
      <w:r w:rsidR="004E481E" w:rsidRPr="00626E0F">
        <w:rPr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2010</w:t>
      </w:r>
      <w:r w:rsidRPr="00626E0F">
        <w:rPr>
          <w:color w:val="000000" w:themeColor="text1"/>
          <w:sz w:val="24"/>
          <w:szCs w:val="24"/>
          <w:lang w:val="en-US"/>
        </w:rPr>
        <w:t xml:space="preserve"> </w:t>
      </w:r>
      <w:r w:rsidR="00911632" w:rsidRPr="00626E0F">
        <w:rPr>
          <w:color w:val="000000" w:themeColor="text1"/>
          <w:sz w:val="24"/>
          <w:szCs w:val="24"/>
          <w:lang w:val="en-US"/>
        </w:rPr>
        <w:t xml:space="preserve">    </w:t>
      </w:r>
      <w:r w:rsidR="001E3388" w:rsidRPr="00626E0F">
        <w:rPr>
          <w:color w:val="000000" w:themeColor="text1"/>
          <w:sz w:val="24"/>
          <w:szCs w:val="24"/>
          <w:lang w:val="en-US"/>
        </w:rPr>
        <w:t xml:space="preserve">   </w:t>
      </w:r>
      <w:r w:rsidR="003D4CD6" w:rsidRPr="00626E0F">
        <w:rPr>
          <w:color w:val="000000" w:themeColor="text1"/>
          <w:sz w:val="24"/>
          <w:szCs w:val="24"/>
          <w:lang w:val="en-US"/>
        </w:rPr>
        <w:t xml:space="preserve"> </w:t>
      </w:r>
      <w:r w:rsidR="004E481E" w:rsidRPr="00626E0F">
        <w:rPr>
          <w:color w:val="000000" w:themeColor="text1"/>
          <w:sz w:val="24"/>
          <w:szCs w:val="24"/>
          <w:lang w:val="en-US"/>
        </w:rPr>
        <w:t xml:space="preserve"> </w:t>
      </w:r>
    </w:p>
    <w:p w:rsidR="008A18E6" w:rsidRPr="00626E0F" w:rsidRDefault="008A18E6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8A18E6" w:rsidRPr="00626E0F" w:rsidRDefault="008A18E6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Clinical experience</w:t>
      </w:r>
      <w:r w:rsidR="001E3388" w:rsidRPr="00626E0F">
        <w:rPr>
          <w:b/>
          <w:bCs/>
          <w:color w:val="000000" w:themeColor="text1"/>
          <w:sz w:val="28"/>
          <w:szCs w:val="28"/>
          <w:lang w:val="en-US"/>
        </w:rPr>
        <w:t xml:space="preserve"> &amp; training </w:t>
      </w:r>
    </w:p>
    <w:p w:rsidR="001E3388" w:rsidRPr="00626E0F" w:rsidRDefault="004E481E" w:rsidP="004C677B">
      <w:pPr>
        <w:spacing w:line="240" w:lineRule="auto"/>
        <w:jc w:val="both"/>
        <w:rPr>
          <w:color w:val="000000" w:themeColor="text1"/>
          <w:sz w:val="32"/>
          <w:szCs w:val="32"/>
          <w:lang w:val="en-US"/>
        </w:rPr>
      </w:pPr>
      <w:r w:rsidRPr="00626E0F">
        <w:rPr>
          <w:color w:val="000000" w:themeColor="text1"/>
          <w:sz w:val="32"/>
          <w:szCs w:val="32"/>
          <w:lang w:val="en-US"/>
        </w:rPr>
        <w:t xml:space="preserve">Shock wave treatment of urinary stone in children </w:t>
      </w:r>
    </w:p>
    <w:p w:rsidR="001E3388" w:rsidRPr="00626E0F" w:rsidRDefault="001E3388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1E3388" w:rsidRPr="00626E0F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Research experience </w:t>
      </w:r>
    </w:p>
    <w:p w:rsidR="001E3388" w:rsidRPr="00626E0F" w:rsidRDefault="001E3388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1E3388" w:rsidRPr="00626E0F" w:rsidRDefault="001E3388" w:rsidP="004C677B">
      <w:pPr>
        <w:spacing w:line="24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1E3388" w:rsidRPr="00626E0F" w:rsidRDefault="001E3388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Academic appointments</w:t>
      </w:r>
    </w:p>
    <w:p w:rsidR="003D4CD6" w:rsidRPr="00626E0F" w:rsidRDefault="003D4CD6" w:rsidP="003D4CD6">
      <w:pPr>
        <w:spacing w:line="240" w:lineRule="auto"/>
        <w:jc w:val="right"/>
        <w:rPr>
          <w:b/>
          <w:bCs/>
          <w:color w:val="000000" w:themeColor="text1"/>
          <w:sz w:val="28"/>
          <w:szCs w:val="28"/>
          <w:rtl/>
          <w:lang w:val="en-US" w:bidi="ar-IQ"/>
        </w:rPr>
      </w:pPr>
    </w:p>
    <w:p w:rsidR="001E3388" w:rsidRPr="00626E0F" w:rsidRDefault="001E3388" w:rsidP="004E481E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 xml:space="preserve">Associated </w:t>
      </w:r>
      <w:r w:rsidR="004E481E" w:rsidRPr="00626E0F">
        <w:rPr>
          <w:color w:val="000000" w:themeColor="text1"/>
          <w:sz w:val="24"/>
          <w:szCs w:val="24"/>
          <w:lang w:val="en-US"/>
        </w:rPr>
        <w:t>professor in department of surgery, college of medicine , Mosul , Iraq , 2007</w:t>
      </w:r>
    </w:p>
    <w:p w:rsidR="003D4CD6" w:rsidRPr="00626E0F" w:rsidRDefault="003D4CD6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 xml:space="preserve">Lecturer </w:t>
      </w:r>
      <w:r w:rsidR="004E481E" w:rsidRPr="00626E0F">
        <w:rPr>
          <w:color w:val="000000" w:themeColor="text1"/>
          <w:sz w:val="24"/>
          <w:szCs w:val="24"/>
          <w:lang w:val="en-US"/>
        </w:rPr>
        <w:t>in department of surgery , college of medicine , Mosul, Iraq …..2000</w:t>
      </w:r>
    </w:p>
    <w:p w:rsidR="00E21F33" w:rsidRPr="00626E0F" w:rsidRDefault="00E21F33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</w:p>
    <w:p w:rsidR="002764E6" w:rsidRPr="00626E0F" w:rsidRDefault="002764E6" w:rsidP="004C677B">
      <w:pPr>
        <w:spacing w:line="24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lastRenderedPageBreak/>
        <w:t>Past positions and jobs</w:t>
      </w:r>
    </w:p>
    <w:p w:rsidR="00626E0F" w:rsidRPr="00626E0F" w:rsidRDefault="00626E0F" w:rsidP="00626E0F">
      <w:pPr>
        <w:pStyle w:val="Default"/>
        <w:rPr>
          <w:color w:val="000000" w:themeColor="text1"/>
        </w:rPr>
      </w:pP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color w:val="000000" w:themeColor="text1"/>
        </w:rPr>
        <w:t xml:space="preserve"> </w:t>
      </w: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1.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Jun. 1988 – Dec. 1989 Medical army officer, medical army services.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2.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Dec. 1989 –Feb. 1992 rotating house officer at Kirkuk health directorate, Kirkuk.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3.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Feb. 1992 – Feb. 1993 </w:t>
      </w:r>
      <w:proofErr w:type="spellStart"/>
      <w:r w:rsidRPr="00626E0F">
        <w:rPr>
          <w:i/>
          <w:iCs/>
          <w:color w:val="000000" w:themeColor="text1"/>
          <w:sz w:val="23"/>
          <w:szCs w:val="23"/>
        </w:rPr>
        <w:t>Sinjar</w:t>
      </w:r>
      <w:proofErr w:type="spellEnd"/>
      <w:r w:rsidRPr="00626E0F">
        <w:rPr>
          <w:i/>
          <w:iCs/>
          <w:color w:val="000000" w:themeColor="text1"/>
          <w:sz w:val="23"/>
          <w:szCs w:val="23"/>
        </w:rPr>
        <w:t xml:space="preserve"> and </w:t>
      </w:r>
      <w:proofErr w:type="spellStart"/>
      <w:r w:rsidRPr="00626E0F">
        <w:rPr>
          <w:i/>
          <w:iCs/>
          <w:color w:val="000000" w:themeColor="text1"/>
          <w:sz w:val="23"/>
          <w:szCs w:val="23"/>
        </w:rPr>
        <w:t>Sheikhan</w:t>
      </w:r>
      <w:proofErr w:type="spellEnd"/>
      <w:r w:rsidRPr="00626E0F">
        <w:rPr>
          <w:i/>
          <w:iCs/>
          <w:color w:val="000000" w:themeColor="text1"/>
          <w:sz w:val="23"/>
          <w:szCs w:val="23"/>
        </w:rPr>
        <w:t xml:space="preserve"> general hospital.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4.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Feb. 1993 – Oct. 1993 senior house officer at Al Salaam teaching hospital, Nineveh health directorate, Mosul.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5.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Oct. 1993 – June 1998 Candidate of Iraqi Commission for Medical Specialization at Al </w:t>
      </w:r>
      <w:proofErr w:type="spellStart"/>
      <w:r w:rsidRPr="00626E0F">
        <w:rPr>
          <w:i/>
          <w:iCs/>
          <w:color w:val="000000" w:themeColor="text1"/>
          <w:sz w:val="23"/>
          <w:szCs w:val="23"/>
        </w:rPr>
        <w:t>Jomhoury</w:t>
      </w:r>
      <w:proofErr w:type="spellEnd"/>
      <w:r w:rsidRPr="00626E0F">
        <w:rPr>
          <w:i/>
          <w:iCs/>
          <w:color w:val="000000" w:themeColor="text1"/>
          <w:sz w:val="23"/>
          <w:szCs w:val="23"/>
        </w:rPr>
        <w:t xml:space="preserve"> teaching hospital, Mosul.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6.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Jun. 1998 – Dec. 1998 Specialist in urology at Al </w:t>
      </w:r>
      <w:proofErr w:type="spellStart"/>
      <w:r w:rsidRPr="00626E0F">
        <w:rPr>
          <w:i/>
          <w:iCs/>
          <w:color w:val="000000" w:themeColor="text1"/>
          <w:sz w:val="23"/>
          <w:szCs w:val="23"/>
        </w:rPr>
        <w:t>Jomhoury</w:t>
      </w:r>
      <w:proofErr w:type="spellEnd"/>
      <w:r w:rsidRPr="00626E0F">
        <w:rPr>
          <w:i/>
          <w:iCs/>
          <w:color w:val="000000" w:themeColor="text1"/>
          <w:sz w:val="23"/>
          <w:szCs w:val="23"/>
        </w:rPr>
        <w:t xml:space="preserve"> teaching hospital, Nineveh health directorate, Mosul. </w:t>
      </w:r>
    </w:p>
    <w:p w:rsidR="00626E0F" w:rsidRPr="00626E0F" w:rsidRDefault="00626E0F" w:rsidP="00626E0F">
      <w:pPr>
        <w:pStyle w:val="Default"/>
        <w:rPr>
          <w:color w:val="000000" w:themeColor="text1"/>
          <w:sz w:val="23"/>
          <w:szCs w:val="23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7.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Dec. 1998 – Jan. 2000 Specialist in urology at Kirkuk health directorate, Kirkuk. </w:t>
      </w:r>
    </w:p>
    <w:p w:rsidR="002764E6" w:rsidRPr="00626E0F" w:rsidRDefault="00626E0F" w:rsidP="00626E0F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bidi="ar-IQ"/>
        </w:rPr>
      </w:pPr>
      <w:r w:rsidRPr="00626E0F">
        <w:rPr>
          <w:b/>
          <w:bCs/>
          <w:i/>
          <w:iCs/>
          <w:color w:val="000000" w:themeColor="text1"/>
          <w:sz w:val="23"/>
          <w:szCs w:val="23"/>
        </w:rPr>
        <w:t xml:space="preserve">8. </w:t>
      </w:r>
      <w:r w:rsidRPr="00626E0F">
        <w:rPr>
          <w:i/>
          <w:iCs/>
          <w:color w:val="000000" w:themeColor="text1"/>
          <w:sz w:val="23"/>
          <w:szCs w:val="23"/>
        </w:rPr>
        <w:t xml:space="preserve">From Jan. 2000- to date Lecturer in the college of medicine, University of Mosul and Specialist in urology at Al </w:t>
      </w:r>
      <w:proofErr w:type="spellStart"/>
      <w:r w:rsidRPr="00626E0F">
        <w:rPr>
          <w:i/>
          <w:iCs/>
          <w:color w:val="000000" w:themeColor="text1"/>
          <w:sz w:val="23"/>
          <w:szCs w:val="23"/>
        </w:rPr>
        <w:t>Jomhoury</w:t>
      </w:r>
      <w:proofErr w:type="spellEnd"/>
      <w:r w:rsidRPr="00626E0F">
        <w:rPr>
          <w:i/>
          <w:iCs/>
          <w:color w:val="000000" w:themeColor="text1"/>
          <w:sz w:val="23"/>
          <w:szCs w:val="23"/>
        </w:rPr>
        <w:t xml:space="preserve"> teaching hospital, Mosul.</w:t>
      </w:r>
    </w:p>
    <w:p w:rsidR="002764E6" w:rsidRPr="00626E0F" w:rsidRDefault="002764E6" w:rsidP="002764E6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</w:p>
    <w:p w:rsidR="002764E6" w:rsidRPr="00626E0F" w:rsidRDefault="00115C9E" w:rsidP="002764E6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Certifications and licensure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</w:t>
      </w: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1988 </w:t>
      </w:r>
      <w:r w:rsidRPr="00626E0F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  <w:lang w:val="en-US"/>
        </w:rPr>
        <w:t xml:space="preserve">– 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date Member, Iraqi Medical Association.</w:t>
      </w:r>
    </w:p>
    <w:p w:rsidR="00115C9E" w:rsidRPr="00626E0F" w:rsidRDefault="00626E0F" w:rsidP="00626E0F">
      <w:pPr>
        <w:spacing w:line="240" w:lineRule="auto"/>
        <w:rPr>
          <w:color w:val="000000" w:themeColor="text1"/>
          <w:sz w:val="28"/>
          <w:szCs w:val="28"/>
          <w:lang w:val="en-US"/>
        </w:rPr>
      </w:pP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</w:t>
      </w: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2000 </w:t>
      </w:r>
      <w:r w:rsidRPr="00626E0F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  <w:lang w:val="en-US"/>
        </w:rPr>
        <w:t xml:space="preserve">– 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date Member of Iraqi urological society.</w:t>
      </w:r>
    </w:p>
    <w:p w:rsidR="00115C9E" w:rsidRPr="00626E0F" w:rsidRDefault="00115C9E" w:rsidP="002764E6">
      <w:pPr>
        <w:spacing w:line="240" w:lineRule="auto"/>
        <w:rPr>
          <w:color w:val="000000" w:themeColor="text1"/>
          <w:sz w:val="28"/>
          <w:szCs w:val="28"/>
          <w:lang w:val="en-US"/>
        </w:rPr>
      </w:pPr>
    </w:p>
    <w:p w:rsidR="00626E0F" w:rsidRPr="00626E0F" w:rsidRDefault="00115C9E" w:rsidP="00626E0F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Professional membership &amp; activities</w:t>
      </w:r>
    </w:p>
    <w:p w:rsidR="00626E0F" w:rsidRPr="00626E0F" w:rsidRDefault="00115C9E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>.</w:t>
      </w:r>
      <w:r w:rsidR="00626E0F"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626E0F"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</w:t>
      </w:r>
      <w:r w:rsidR="00626E0F"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626E0F"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1988 </w:t>
      </w:r>
      <w:r w:rsidR="00626E0F" w:rsidRPr="00626E0F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  <w:lang w:val="en-US"/>
        </w:rPr>
        <w:t xml:space="preserve">– </w:t>
      </w:r>
      <w:r w:rsidR="00626E0F"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date Member, Iraqi Medical Association.</w:t>
      </w:r>
    </w:p>
    <w:p w:rsidR="00115C9E" w:rsidRPr="00626E0F" w:rsidRDefault="00626E0F" w:rsidP="00626E0F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</w:t>
      </w:r>
      <w:r w:rsidRPr="00626E0F"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2000 </w:t>
      </w:r>
      <w:r w:rsidRPr="00626E0F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  <w:lang w:val="en-US"/>
        </w:rPr>
        <w:t xml:space="preserve">– </w:t>
      </w: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To date Member of Iraqi urological society.</w:t>
      </w:r>
    </w:p>
    <w:p w:rsidR="00115C9E" w:rsidRPr="00626E0F" w:rsidRDefault="00115C9E" w:rsidP="002764E6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Honors &amp; Awards</w:t>
      </w:r>
    </w:p>
    <w:p w:rsidR="002C27B0" w:rsidRPr="00626E0F" w:rsidRDefault="00626E0F" w:rsidP="00626E0F">
      <w:pPr>
        <w:spacing w:line="240" w:lineRule="auto"/>
        <w:rPr>
          <w:b/>
          <w:bCs/>
          <w:color w:val="000000" w:themeColor="text1"/>
          <w:sz w:val="28"/>
          <w:szCs w:val="28"/>
          <w:rtl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1989 - To date (27) Letters of thanks &amp; Appreciation from Nineveh and Kirkuk health directorates, Ministry of health and Mosul college of medicine &amp; Nineveh college of medicine, university of Mosul</w:t>
      </w:r>
    </w:p>
    <w:p w:rsidR="00127BA6" w:rsidRPr="00626E0F" w:rsidRDefault="002C27B0" w:rsidP="00626E0F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Publications </w:t>
      </w:r>
      <w:r w:rsidR="005B08A7" w:rsidRPr="00626E0F">
        <w:rPr>
          <w:rFonts w:hint="cs"/>
          <w:b/>
          <w:bCs/>
          <w:color w:val="000000" w:themeColor="text1"/>
          <w:sz w:val="28"/>
          <w:szCs w:val="28"/>
          <w:rtl/>
          <w:lang w:val="en-US" w:bidi="ar-IQ"/>
        </w:rPr>
        <w:t xml:space="preserve"> 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1. Renal tumor a </w:t>
      </w:r>
      <w:proofErr w:type="spellStart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clinico</w:t>
      </w:r>
      <w:proofErr w:type="spellEnd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-pathological study in Mosul a retrospective study.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2. Testicular tumors in Mosul province.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3. Extracorporeal Shock Wave Lithotripsy for pediatric ureteral stones.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4. Early experience of extracorporeal shock wave lithotripsy for </w:t>
      </w:r>
      <w:proofErr w:type="spellStart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urolithiasis</w:t>
      </w:r>
      <w:proofErr w:type="spellEnd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 children in Mosul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5. </w:t>
      </w:r>
      <w:proofErr w:type="spellStart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Epididymorchitis</w:t>
      </w:r>
      <w:proofErr w:type="spellEnd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a review of 85 cases in Mosul.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6. Chronic testicular pain a </w:t>
      </w:r>
      <w:proofErr w:type="spellStart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clinico</w:t>
      </w:r>
      <w:proofErr w:type="spellEnd"/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-pathological study.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7. Vesical stone on partially migrated IUCD.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8. Vesical stone on absorbable suture.</w:t>
      </w:r>
    </w:p>
    <w:p w:rsidR="00626E0F" w:rsidRPr="00626E0F" w:rsidRDefault="00626E0F" w:rsidP="00626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9. Congenital inguinal abnormality in children.</w:t>
      </w:r>
    </w:p>
    <w:p w:rsidR="00BF42F4" w:rsidRPr="00626E0F" w:rsidRDefault="00626E0F" w:rsidP="00BF42F4">
      <w:pPr>
        <w:spacing w:line="240" w:lineRule="auto"/>
        <w:rPr>
          <w:b/>
          <w:bCs/>
          <w:color w:val="000000" w:themeColor="text1"/>
          <w:sz w:val="28"/>
          <w:szCs w:val="28"/>
          <w:rtl/>
          <w:lang w:val="en-US" w:bidi="ar-IQ"/>
        </w:rPr>
      </w:pPr>
      <w:r w:rsidRPr="00626E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10. The color Doppler ultrasound in evaluation of infertile men.</w:t>
      </w:r>
    </w:p>
    <w:p w:rsidR="00127BA6" w:rsidRPr="00BF42F4" w:rsidRDefault="00BF42F4" w:rsidP="002C27B0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lastRenderedPageBreak/>
        <w:t>11.surgical training of undergraduate students at Mosul college of medicine ;a preliminary evaluation .2021</w:t>
      </w:r>
    </w:p>
    <w:p w:rsidR="00127BA6" w:rsidRPr="00626E0F" w:rsidRDefault="00127BA6" w:rsidP="002C27B0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/>
        </w:rPr>
      </w:pPr>
    </w:p>
    <w:p w:rsidR="002C27B0" w:rsidRPr="00626E0F" w:rsidRDefault="002C27B0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Languages </w:t>
      </w:r>
    </w:p>
    <w:p w:rsidR="00127BA6" w:rsidRPr="00626E0F" w:rsidRDefault="00626E0F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 w:bidi="ar-IQ"/>
        </w:rPr>
      </w:pPr>
      <w:r w:rsidRPr="00626E0F">
        <w:rPr>
          <w:b/>
          <w:bCs/>
          <w:color w:val="000000" w:themeColor="text1"/>
          <w:sz w:val="28"/>
          <w:szCs w:val="28"/>
          <w:lang w:val="en-US" w:bidi="ar-IQ"/>
        </w:rPr>
        <w:t xml:space="preserve">Arabic, English </w:t>
      </w:r>
    </w:p>
    <w:p w:rsidR="002C27B0" w:rsidRPr="00626E0F" w:rsidRDefault="002C27B0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</w:p>
    <w:p w:rsidR="002C27B0" w:rsidRPr="00626E0F" w:rsidRDefault="00230721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>Interest &amp; hobbies</w:t>
      </w:r>
    </w:p>
    <w:p w:rsidR="00230721" w:rsidRPr="00626E0F" w:rsidRDefault="00626E0F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Reading , calligraphy , painting </w:t>
      </w:r>
    </w:p>
    <w:p w:rsidR="002C27B0" w:rsidRPr="00626E0F" w:rsidRDefault="002C27B0" w:rsidP="002C27B0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436DF3" w:rsidRDefault="002C27B0" w:rsidP="00626E0F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 Referees</w:t>
      </w:r>
    </w:p>
    <w:p w:rsidR="00626E0F" w:rsidRPr="00626E0F" w:rsidRDefault="00626E0F" w:rsidP="00626E0F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Chair man of department of surgery dean of college of medicine </w:t>
      </w:r>
    </w:p>
    <w:p w:rsidR="0036141A" w:rsidRPr="00626E0F" w:rsidRDefault="00115C9E" w:rsidP="00882BF8">
      <w:p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626E0F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8A18E6" w:rsidRPr="00626E0F" w:rsidRDefault="008A18E6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4D4DDD" w:rsidRPr="00626E0F" w:rsidRDefault="004D4DD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val="en-US"/>
        </w:rPr>
      </w:pPr>
      <w:r w:rsidRPr="00626E0F">
        <w:rPr>
          <w:color w:val="000000" w:themeColor="text1"/>
          <w:sz w:val="24"/>
          <w:szCs w:val="24"/>
          <w:lang w:val="en-US"/>
        </w:rPr>
        <w:t xml:space="preserve"> </w:t>
      </w:r>
    </w:p>
    <w:p w:rsidR="004743D3" w:rsidRPr="00626E0F" w:rsidRDefault="002012CC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rtl/>
          <w:lang w:val="en-US"/>
        </w:rPr>
      </w:pP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 xml:space="preserve">ملاحظة </w:t>
      </w:r>
    </w:p>
    <w:p w:rsidR="00997E5D" w:rsidRPr="00626E0F" w:rsidRDefault="00997E5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rtl/>
          <w:lang w:val="en-US"/>
        </w:rPr>
      </w:pP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 xml:space="preserve">هذه سيرة ذاتية علمية بحتة  ولهذا </w:t>
      </w:r>
      <w:r w:rsidR="00FD1651"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>لا يذك</w:t>
      </w:r>
      <w:r w:rsidR="00FD1651" w:rsidRPr="00626E0F">
        <w:rPr>
          <w:rFonts w:hint="eastAsia"/>
          <w:b/>
          <w:bCs/>
          <w:color w:val="000000" w:themeColor="text1"/>
          <w:sz w:val="24"/>
          <w:szCs w:val="24"/>
          <w:rtl/>
          <w:lang w:val="en-US"/>
        </w:rPr>
        <w:t>ر</w:t>
      </w: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 xml:space="preserve"> هنا الحالة الاجتماعية ولا الديانة ولا العشيرة والاثنية ولا القومية</w:t>
      </w:r>
    </w:p>
    <w:p w:rsidR="00997E5D" w:rsidRPr="00626E0F" w:rsidRDefault="00997E5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val="en-US"/>
        </w:rPr>
      </w:pP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>الامثلة باللون الاحمر تحذف وتكتب المعلومات باللون الاسود بدون</w:t>
      </w:r>
    </w:p>
    <w:p w:rsidR="00997E5D" w:rsidRPr="00626E0F" w:rsidRDefault="00997E5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val="en-US"/>
        </w:rPr>
      </w:pPr>
      <w:r w:rsidRPr="00626E0F">
        <w:rPr>
          <w:b/>
          <w:bCs/>
          <w:color w:val="000000" w:themeColor="text1"/>
          <w:sz w:val="24"/>
          <w:szCs w:val="24"/>
          <w:lang w:val="en-US"/>
        </w:rPr>
        <w:t>bold</w:t>
      </w:r>
    </w:p>
    <w:p w:rsidR="00997E5D" w:rsidRPr="00626E0F" w:rsidRDefault="00997E5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rtl/>
          <w:lang w:val="en-US"/>
        </w:rPr>
      </w:pP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 xml:space="preserve"> </w:t>
      </w:r>
    </w:p>
    <w:p w:rsidR="002012CC" w:rsidRPr="00626E0F" w:rsidRDefault="00997E5D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val="en-US"/>
        </w:rPr>
      </w:pPr>
      <w:r w:rsidRPr="00626E0F">
        <w:rPr>
          <w:rFonts w:hint="cs"/>
          <w:b/>
          <w:bCs/>
          <w:color w:val="000000" w:themeColor="text1"/>
          <w:sz w:val="24"/>
          <w:szCs w:val="24"/>
          <w:rtl/>
          <w:lang w:val="en-US"/>
        </w:rPr>
        <w:t xml:space="preserve"> </w:t>
      </w:r>
    </w:p>
    <w:p w:rsidR="004743D3" w:rsidRPr="00626E0F" w:rsidRDefault="004743D3" w:rsidP="00B322D5">
      <w:pPr>
        <w:spacing w:line="240" w:lineRule="auto"/>
        <w:jc w:val="right"/>
        <w:rPr>
          <w:b/>
          <w:bCs/>
          <w:color w:val="000000" w:themeColor="text1"/>
          <w:sz w:val="24"/>
          <w:szCs w:val="24"/>
          <w:lang w:val="en-US"/>
        </w:rPr>
      </w:pPr>
    </w:p>
    <w:p w:rsidR="004743D3" w:rsidRPr="00626E0F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4743D3" w:rsidRPr="00626E0F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4743D3" w:rsidRPr="00626E0F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4743D3" w:rsidRPr="00626E0F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4743D3" w:rsidRPr="00626E0F" w:rsidRDefault="004743D3" w:rsidP="004C677B">
      <w:pPr>
        <w:spacing w:line="240" w:lineRule="auto"/>
        <w:jc w:val="both"/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4743D3" w:rsidRPr="00626E0F" w:rsidSect="003E31A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0C" w:rsidRDefault="0089270C" w:rsidP="004743D3">
      <w:pPr>
        <w:spacing w:after="0" w:line="240" w:lineRule="auto"/>
      </w:pPr>
      <w:r>
        <w:separator/>
      </w:r>
    </w:p>
  </w:endnote>
  <w:endnote w:type="continuationSeparator" w:id="0">
    <w:p w:rsidR="0089270C" w:rsidRDefault="0089270C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0C" w:rsidRDefault="0089270C" w:rsidP="004743D3">
      <w:pPr>
        <w:spacing w:after="0" w:line="240" w:lineRule="auto"/>
      </w:pPr>
      <w:r>
        <w:separator/>
      </w:r>
    </w:p>
  </w:footnote>
  <w:footnote w:type="continuationSeparator" w:id="0">
    <w:p w:rsidR="0089270C" w:rsidRDefault="0089270C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 xml:space="preserve">Name </w:t>
    </w:r>
  </w:p>
  <w:p w:rsid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>May 2021</w:t>
    </w:r>
  </w:p>
  <w:p w:rsidR="004743D3" w:rsidRP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>Page 2-2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F7"/>
    <w:rsid w:val="00031951"/>
    <w:rsid w:val="000C75F7"/>
    <w:rsid w:val="00115C9E"/>
    <w:rsid w:val="00126307"/>
    <w:rsid w:val="00127BA6"/>
    <w:rsid w:val="001A3FCF"/>
    <w:rsid w:val="001D4B0E"/>
    <w:rsid w:val="001E3388"/>
    <w:rsid w:val="002012CC"/>
    <w:rsid w:val="00230721"/>
    <w:rsid w:val="002764E6"/>
    <w:rsid w:val="002C27B0"/>
    <w:rsid w:val="0036141A"/>
    <w:rsid w:val="003D4CD6"/>
    <w:rsid w:val="003E31A9"/>
    <w:rsid w:val="00415CE2"/>
    <w:rsid w:val="00436DF3"/>
    <w:rsid w:val="004743D3"/>
    <w:rsid w:val="00475C4F"/>
    <w:rsid w:val="004C677B"/>
    <w:rsid w:val="004D4DDD"/>
    <w:rsid w:val="004E481E"/>
    <w:rsid w:val="005315CA"/>
    <w:rsid w:val="005B08A7"/>
    <w:rsid w:val="00626E0F"/>
    <w:rsid w:val="006316D7"/>
    <w:rsid w:val="00755522"/>
    <w:rsid w:val="008715ED"/>
    <w:rsid w:val="00882BF8"/>
    <w:rsid w:val="0089270C"/>
    <w:rsid w:val="008A18E6"/>
    <w:rsid w:val="00911632"/>
    <w:rsid w:val="00997E5D"/>
    <w:rsid w:val="00AF0BA4"/>
    <w:rsid w:val="00B322D5"/>
    <w:rsid w:val="00BF42F4"/>
    <w:rsid w:val="00C565CE"/>
    <w:rsid w:val="00C739C0"/>
    <w:rsid w:val="00E21F33"/>
    <w:rsid w:val="00E7176E"/>
    <w:rsid w:val="00E75C2F"/>
    <w:rsid w:val="00F438BD"/>
    <w:rsid w:val="00F75DDD"/>
    <w:rsid w:val="00F978BB"/>
    <w:rsid w:val="00FD1651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  <w:style w:type="paragraph" w:customStyle="1" w:styleId="Default">
    <w:name w:val="Default"/>
    <w:rsid w:val="006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dcterms:created xsi:type="dcterms:W3CDTF">2021-09-15T20:19:00Z</dcterms:created>
  <dcterms:modified xsi:type="dcterms:W3CDTF">2021-09-19T10:31:00Z</dcterms:modified>
</cp:coreProperties>
</file>