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bidi w:val="1"/>
        <w:ind w:hanging="99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Curriculum Vitae</w:t>
      </w:r>
      <w:r w:rsidDel="00000000" w:rsidR="00000000" w:rsidRPr="00000000">
        <w:rPr>
          <w:b w:val="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ind w:hanging="99"/>
        <w:jc w:val="left"/>
        <w:rPr>
          <w:b w:val="0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Name</w:t>
      </w:r>
      <w:r w:rsidDel="00000000" w:rsidR="00000000" w:rsidRPr="00000000">
        <w:rPr>
          <w:sz w:val="28"/>
          <w:szCs w:val="28"/>
          <w:rtl w:val="0"/>
        </w:rPr>
        <w:t xml:space="preserve">    </w:t>
      </w:r>
      <w:r w:rsidDel="00000000" w:rsidR="00000000" w:rsidRPr="00000000">
        <w:rPr>
          <w:b w:val="0"/>
          <w:sz w:val="28"/>
          <w:szCs w:val="28"/>
          <w:rtl w:val="0"/>
        </w:rPr>
        <w:t xml:space="preserve">:Mohammed Saad Azeez </w:t>
      </w:r>
    </w:p>
    <w:p w:rsidR="00000000" w:rsidDel="00000000" w:rsidP="00000000" w:rsidRDefault="00000000" w:rsidRPr="00000000" w14:paraId="00000003">
      <w:pPr>
        <w:pStyle w:val="Heading2"/>
        <w:ind w:hanging="99"/>
        <w:jc w:val="left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Date of Birth</w:t>
      </w:r>
      <w:r w:rsidDel="00000000" w:rsidR="00000000" w:rsidRPr="00000000">
        <w:rPr>
          <w:sz w:val="28"/>
          <w:szCs w:val="28"/>
          <w:rtl w:val="0"/>
        </w:rPr>
        <w:t xml:space="preserve"> : </w:t>
      </w:r>
      <w:r w:rsidDel="00000000" w:rsidR="00000000" w:rsidRPr="00000000">
        <w:rPr>
          <w:b w:val="0"/>
          <w:sz w:val="28"/>
          <w:szCs w:val="28"/>
          <w:rtl w:val="0"/>
        </w:rPr>
        <w:t xml:space="preserve">1980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ind w:hanging="99"/>
        <w:jc w:val="left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Marital status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0"/>
          <w:sz w:val="28"/>
          <w:szCs w:val="28"/>
          <w:rtl w:val="0"/>
        </w:rPr>
        <w:t xml:space="preserve">: married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ind w:hanging="99"/>
        <w:jc w:val="left"/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Nationality</w:t>
      </w:r>
      <w:r w:rsidDel="00000000" w:rsidR="00000000" w:rsidRPr="00000000">
        <w:rPr>
          <w:sz w:val="28"/>
          <w:szCs w:val="28"/>
          <w:rtl w:val="0"/>
        </w:rPr>
        <w:t xml:space="preserve">  :</w:t>
      </w:r>
      <w:r w:rsidDel="00000000" w:rsidR="00000000" w:rsidRPr="00000000">
        <w:rPr>
          <w:b w:val="0"/>
          <w:sz w:val="28"/>
          <w:szCs w:val="28"/>
          <w:rtl w:val="0"/>
        </w:rPr>
        <w:t xml:space="preserve"> Iraqi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99" w:firstLine="0"/>
        <w:jc w:val="both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Address </w:t>
      </w:r>
      <w:r w:rsidDel="00000000" w:rsidR="00000000" w:rsidRPr="00000000">
        <w:rPr>
          <w:b w:val="1"/>
          <w:sz w:val="28"/>
          <w:szCs w:val="28"/>
          <w:rtl w:val="0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Repuplic of Iraq- Nineveh governorate-Mosul city- AL-Salam quarter- street 4-house No.50</w:t>
      </w:r>
    </w:p>
    <w:p w:rsidR="00000000" w:rsidDel="00000000" w:rsidP="00000000" w:rsidRDefault="00000000" w:rsidRPr="00000000" w14:paraId="00000007">
      <w:pPr>
        <w:ind w:left="-99" w:firstLine="0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Telephone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: 009647701701109</w:t>
      </w:r>
    </w:p>
    <w:p w:rsidR="00000000" w:rsidDel="00000000" w:rsidP="00000000" w:rsidRDefault="00000000" w:rsidRPr="00000000" w14:paraId="00000008">
      <w:pPr>
        <w:ind w:left="-99" w:firstLine="0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E-mail  </w:t>
      </w:r>
      <w:r w:rsidDel="00000000" w:rsidR="00000000" w:rsidRPr="00000000">
        <w:rPr>
          <w:b w:val="1"/>
          <w:sz w:val="28"/>
          <w:szCs w:val="28"/>
          <w:rtl w:val="0"/>
        </w:rPr>
        <w:t xml:space="preserve">: </w:t>
      </w:r>
      <w:hyperlink r:id="rId6">
        <w:r w:rsidDel="00000000" w:rsidR="00000000" w:rsidRPr="00000000">
          <w:rPr>
            <w:color w:val="0000ff"/>
            <w:sz w:val="28"/>
            <w:szCs w:val="28"/>
            <w:u w:val="single"/>
            <w:rtl w:val="0"/>
          </w:rPr>
          <w:t xml:space="preserve">mohent1980@gmail.com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99" w:firstLine="0"/>
        <w:rPr>
          <w:color w:val="0000ff"/>
          <w:sz w:val="28"/>
          <w:szCs w:val="28"/>
          <w:u w:val="single"/>
        </w:rPr>
      </w:pPr>
      <w:r w:rsidDel="00000000" w:rsidR="00000000" w:rsidRPr="00000000">
        <w:rPr>
          <w:color w:val="0000ff"/>
          <w:sz w:val="28"/>
          <w:szCs w:val="28"/>
          <w:u w:val="single"/>
          <w:rtl w:val="0"/>
        </w:rPr>
        <w:t xml:space="preserve">mohsaadazeez@uomosul.edu.iq</w:t>
      </w:r>
    </w:p>
    <w:p w:rsidR="00000000" w:rsidDel="00000000" w:rsidP="00000000" w:rsidRDefault="00000000" w:rsidRPr="00000000" w14:paraId="0000000A">
      <w:pPr>
        <w:ind w:left="-99" w:firstLine="0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Passport No. </w:t>
      </w:r>
      <w:r w:rsidDel="00000000" w:rsidR="00000000" w:rsidRPr="00000000">
        <w:rPr>
          <w:b w:val="1"/>
          <w:sz w:val="28"/>
          <w:szCs w:val="28"/>
          <w:rtl w:val="0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A14714125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99" w:firstLine="0"/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Date of issue &amp; expiry</w:t>
      </w:r>
      <w:r w:rsidDel="00000000" w:rsidR="00000000" w:rsidRPr="00000000">
        <w:rPr>
          <w:sz w:val="28"/>
          <w:szCs w:val="28"/>
          <w:rtl w:val="0"/>
        </w:rPr>
        <w:t xml:space="preserve"> : 25-11-2018, 24-11-2026</w:t>
      </w:r>
    </w:p>
    <w:p w:rsidR="00000000" w:rsidDel="00000000" w:rsidP="00000000" w:rsidRDefault="00000000" w:rsidRPr="00000000" w14:paraId="0000000C">
      <w:pPr>
        <w:ind w:left="-99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99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Present Occupation </w:t>
      </w:r>
    </w:p>
    <w:p w:rsidR="00000000" w:rsidDel="00000000" w:rsidP="00000000" w:rsidRDefault="00000000" w:rsidRPr="00000000" w14:paraId="0000000E">
      <w:pPr>
        <w:ind w:left="-99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Lecturer in ENT , dept of surgery, Mosul medical college, university of Mosul </w:t>
      </w:r>
    </w:p>
    <w:p w:rsidR="00000000" w:rsidDel="00000000" w:rsidP="00000000" w:rsidRDefault="00000000" w:rsidRPr="00000000" w14:paraId="0000000F">
      <w:pPr>
        <w:ind w:left="-99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Senior in ENT dept. at Al-Jamhory teaching hospital</w:t>
      </w:r>
    </w:p>
    <w:p w:rsidR="00000000" w:rsidDel="00000000" w:rsidP="00000000" w:rsidRDefault="00000000" w:rsidRPr="00000000" w14:paraId="00000010">
      <w:pPr>
        <w:ind w:left="-9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-99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Degrees (Qualification) :</w:t>
      </w:r>
    </w:p>
    <w:p w:rsidR="00000000" w:rsidDel="00000000" w:rsidP="00000000" w:rsidRDefault="00000000" w:rsidRPr="00000000" w14:paraId="00000012">
      <w:pPr>
        <w:ind w:left="-99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MB. ,ChB. ,  Mosul medical college, university of Mosul 2003</w:t>
      </w:r>
    </w:p>
    <w:p w:rsidR="00000000" w:rsidDel="00000000" w:rsidP="00000000" w:rsidRDefault="00000000" w:rsidRPr="00000000" w14:paraId="00000013">
      <w:pPr>
        <w:ind w:left="-99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Arab Board for ORL-HNS , Arab Council of Medical Specialties Damascus 2014</w:t>
      </w:r>
    </w:p>
    <w:p w:rsidR="00000000" w:rsidDel="00000000" w:rsidP="00000000" w:rsidRDefault="00000000" w:rsidRPr="00000000" w14:paraId="00000014">
      <w:pPr>
        <w:ind w:left="-99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Diploma in digital learning, France 2020</w:t>
      </w:r>
    </w:p>
    <w:p w:rsidR="00000000" w:rsidDel="00000000" w:rsidP="00000000" w:rsidRDefault="00000000" w:rsidRPr="00000000" w14:paraId="00000015">
      <w:pPr>
        <w:ind w:left="-99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99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Past Jobs:</w:t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2004-2006 rotating doctor, Mosul teaching hospital</w:t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2006-2014 SHO of ENT , Mosul teaching hospital</w:t>
      </w:r>
    </w:p>
    <w:p w:rsidR="00000000" w:rsidDel="00000000" w:rsidP="00000000" w:rsidRDefault="00000000" w:rsidRPr="00000000" w14:paraId="00000019">
      <w:pPr>
        <w:ind w:left="-99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560"/>
        </w:tabs>
        <w:ind w:left="-99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Professional Organizations &amp; NGOS:</w:t>
        <w:tab/>
      </w:r>
    </w:p>
    <w:p w:rsidR="00000000" w:rsidDel="00000000" w:rsidP="00000000" w:rsidRDefault="00000000" w:rsidRPr="00000000" w14:paraId="0000001B">
      <w:pPr>
        <w:tabs>
          <w:tab w:val="right" w:pos="156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2003- to date       Member , Iraqi Medical Association  </w:t>
      </w:r>
    </w:p>
    <w:p w:rsidR="00000000" w:rsidDel="00000000" w:rsidP="00000000" w:rsidRDefault="00000000" w:rsidRPr="00000000" w14:paraId="0000001C">
      <w:pPr>
        <w:tabs>
          <w:tab w:val="right" w:pos="1560"/>
        </w:tabs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Member of Iraqi ENT association                                                            </w:t>
      </w:r>
    </w:p>
    <w:p w:rsidR="00000000" w:rsidDel="00000000" w:rsidP="00000000" w:rsidRDefault="00000000" w:rsidRPr="00000000" w14:paraId="0000001D">
      <w:pPr>
        <w:ind w:left="-99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Scientific courses: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1-Arab Board educational &amp; welcoming course , Mosul 2009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2- Laser laryngeal surgery course, India 2013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3- Temporal bone dissection course , India 2013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4- Endoscopic sinus surgery , India 2013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5-Tenth annual middle east update in otolaryngology conference, Dubai, UAE April 2013(speaker)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6-Mosul 10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health annual conference, Iraq October 2013 (speaker)</w:t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7-Baghdad medical city 2nd symposium of otolaryngology advances, Iraq 2015 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8-conference of Iraqi ENT association in Baghdad,Iraq 2018</w:t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9-conference of Kurdistan ENT association, Erbil,Iraq 2019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10-first medical conference of Iraqi medical association/Nineveh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11-many courses and symposia in Mosul medical college</w:t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-99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left="-99"/>
      <w:jc w:val="right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right"/>
    </w:pPr>
    <w:rPr>
      <w:b w:val="1"/>
    </w:rPr>
  </w:style>
  <w:style w:type="paragraph" w:styleId="Heading4">
    <w:name w:val="heading 4"/>
    <w:basedOn w:val="Normal"/>
    <w:next w:val="Normal"/>
    <w:pPr>
      <w:keepNext w:val="1"/>
    </w:pPr>
    <w:rPr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ind w:left="-99"/>
    </w:pPr>
    <w:rPr>
      <w:b w:val="1"/>
    </w:rPr>
  </w:style>
  <w:style w:type="paragraph" w:styleId="Heading6">
    <w:name w:val="heading 6"/>
    <w:basedOn w:val="Normal"/>
    <w:next w:val="Normal"/>
    <w:pPr>
      <w:keepNext w:val="1"/>
      <w:ind w:left="-99"/>
    </w:pPr>
    <w:rPr>
      <w:b w:val="1"/>
      <w:sz w:val="28"/>
      <w:szCs w:val="28"/>
    </w:rPr>
  </w:style>
  <w:style w:type="paragraph" w:styleId="Title">
    <w:name w:val="Title"/>
    <w:basedOn w:val="Normal"/>
    <w:next w:val="Normal"/>
    <w:pPr>
      <w:ind w:left="-99"/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ohent19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