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0" w:rsidRDefault="007C7825">
      <w:pPr>
        <w:rPr>
          <w:b/>
          <w:color w:val="17365D"/>
          <w:sz w:val="36"/>
          <w:szCs w:val="36"/>
          <w:u w:val="single"/>
        </w:rPr>
      </w:pPr>
      <w:r>
        <w:pict>
          <v:roundrect id="_x0000_s1026" style="position:absolute;left:0;text-align:left;margin-left:151.45pt;margin-top:-34.95pt;width:155.25pt;height:77.95pt;z-index:251658240;mso-position-horizontal-relative:margin" arcsize="10923f">
            <v:textbox>
              <w:txbxContent>
                <w:p w:rsidR="00B1771A" w:rsidRDefault="007C7825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Default="00C47A00" w:rsidP="002D207D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السيرة الذاتية</w:t>
                  </w:r>
                </w:p>
              </w:txbxContent>
            </v:textbox>
            <w10:wrap anchorx="margin"/>
          </v:roundrect>
        </w:pict>
      </w:r>
    </w:p>
    <w:p w:rsidR="00B70B10" w:rsidRDefault="00B70B10">
      <w:pPr>
        <w:rPr>
          <w:b/>
          <w:color w:val="17365D"/>
          <w:sz w:val="36"/>
          <w:szCs w:val="36"/>
          <w:u w:val="single"/>
        </w:rPr>
      </w:pPr>
    </w:p>
    <w:p w:rsidR="00B70B10" w:rsidRDefault="00B70B10">
      <w:pPr>
        <w:rPr>
          <w:b/>
          <w:color w:val="17365D"/>
          <w:sz w:val="36"/>
          <w:szCs w:val="36"/>
          <w:u w:val="single"/>
        </w:rPr>
      </w:pPr>
    </w:p>
    <w:p w:rsidR="00B70B10" w:rsidRDefault="00C47A00">
      <w:pPr>
        <w:rPr>
          <w:b/>
          <w:color w:val="17365D"/>
          <w:sz w:val="52"/>
          <w:szCs w:val="52"/>
          <w:u w:val="single"/>
        </w:rPr>
      </w:pPr>
      <w:r>
        <w:rPr>
          <w:b/>
          <w:noProof/>
          <w:color w:val="17365D"/>
          <w:sz w:val="52"/>
          <w:szCs w:val="52"/>
          <w:u w:val="single"/>
        </w:rPr>
        <w:drawing>
          <wp:inline distT="0" distB="0" distL="0" distR="0">
            <wp:extent cx="1449527" cy="1892528"/>
            <wp:effectExtent l="0" t="0" r="0" b="0"/>
            <wp:docPr id="2" name="image1.png" descr="C:\Users\TAQA\Documents\IMG_٢٠١٨٠٩٠٨_١٢٣٣٥٦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AQA\Documents\IMG_٢٠١٨٠٩٠٨_١٢٣٣٥٦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527" cy="1892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0B10" w:rsidRDefault="00C47A00">
      <w:pPr>
        <w:rPr>
          <w:sz w:val="28"/>
          <w:szCs w:val="28"/>
        </w:rPr>
      </w:pPr>
      <w:r>
        <w:rPr>
          <w:rFonts w:cs="Times New Roman"/>
          <w:sz w:val="28"/>
          <w:szCs w:val="28"/>
          <w:u w:val="single"/>
          <w:rtl/>
        </w:rPr>
        <w:t>المعلومات الشخصية</w:t>
      </w:r>
    </w:p>
    <w:tbl>
      <w:tblPr>
        <w:tblStyle w:val="af1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>الاسم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زهراء نوح فتحي عبدالله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>تاريخ ومكان الولادة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العراق</w:t>
            </w:r>
            <w:r>
              <w:rPr>
                <w:rtl/>
              </w:rPr>
              <w:t xml:space="preserve">\ </w:t>
            </w:r>
            <w:r>
              <w:rPr>
                <w:rFonts w:cs="Times New Roman"/>
                <w:rtl/>
              </w:rPr>
              <w:t>الموصل</w:t>
            </w:r>
            <w:r>
              <w:rPr>
                <w:rtl/>
              </w:rPr>
              <w:t>\7/11/1984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 xml:space="preserve">الجنس 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انثى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>العنوان الحالي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العراق</w:t>
            </w:r>
            <w:r>
              <w:rPr>
                <w:rtl/>
              </w:rPr>
              <w:t>\</w:t>
            </w:r>
            <w:r>
              <w:rPr>
                <w:rFonts w:cs="Times New Roman"/>
                <w:rtl/>
              </w:rPr>
              <w:t>بغداد</w:t>
            </w:r>
            <w:r>
              <w:rPr>
                <w:rtl/>
              </w:rPr>
              <w:t xml:space="preserve">\ </w:t>
            </w:r>
            <w:r>
              <w:rPr>
                <w:rFonts w:cs="Times New Roman"/>
                <w:rtl/>
              </w:rPr>
              <w:t>حي تونس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rtl/>
              </w:rPr>
              <w:t>الحالة الزوجية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متزوجة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rtl/>
              </w:rPr>
              <w:t>تاريخ التعيين</w:t>
            </w:r>
            <w:r>
              <w:rPr>
                <w:rtl/>
              </w:rPr>
              <w:t>5/2/2108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>الجنسية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عراقية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E573D7" w:rsidP="0021025D">
            <w:pPr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E- mail :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      </w:t>
            </w:r>
            <w:r w:rsidR="0021025D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       </w:t>
            </w:r>
            <w:bookmarkStart w:id="0" w:name="_GoBack"/>
            <w:bookmarkEnd w:id="0"/>
            <w:r w:rsidR="0021025D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غير مفعل</w:t>
            </w:r>
          </w:p>
        </w:tc>
      </w:tr>
    </w:tbl>
    <w:p w:rsidR="00B70B10" w:rsidRDefault="00B70B10">
      <w:pPr>
        <w:rPr>
          <w:sz w:val="24"/>
          <w:szCs w:val="24"/>
        </w:rPr>
      </w:pPr>
    </w:p>
    <w:p w:rsidR="00B70B10" w:rsidRDefault="00C47A00">
      <w:pPr>
        <w:jc w:val="right"/>
        <w:rPr>
          <w:b/>
        </w:rPr>
      </w:pPr>
      <w:r>
        <w:br w:type="page"/>
      </w:r>
      <w:r>
        <w:rPr>
          <w:rFonts w:cs="Times New Roman"/>
          <w:b/>
          <w:rtl/>
        </w:rPr>
        <w:lastRenderedPageBreak/>
        <w:t>المؤهلات العلمية</w:t>
      </w:r>
      <w:r>
        <w:rPr>
          <w:b/>
          <w:rtl/>
        </w:rPr>
        <w:t>:</w:t>
      </w:r>
    </w:p>
    <w:tbl>
      <w:tblPr>
        <w:tblStyle w:val="af2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B70B10">
        <w:trPr>
          <w:trHeight w:val="68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>الشهادة</w:t>
            </w:r>
            <w:r>
              <w:rPr>
                <w:rtl/>
              </w:rPr>
              <w:t xml:space="preserve">\ </w:t>
            </w:r>
            <w:r>
              <w:rPr>
                <w:rFonts w:cs="Times New Roman"/>
                <w:rtl/>
              </w:rPr>
              <w:t>التاريخ</w:t>
            </w:r>
            <w:r>
              <w:rPr>
                <w:rtl/>
              </w:rPr>
              <w:t xml:space="preserve">\ </w:t>
            </w:r>
            <w:r>
              <w:rPr>
                <w:rFonts w:cs="Times New Roman"/>
                <w:rtl/>
              </w:rPr>
              <w:t>المؤسسة</w:t>
            </w:r>
          </w:p>
          <w:p w:rsidR="00B70B10" w:rsidRDefault="00C47A00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بكالوريوس طب وجراحة عامة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 xml:space="preserve">كلية الطب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 xml:space="preserve">جامعة الموصل </w:t>
            </w:r>
            <w:r>
              <w:rPr>
                <w:sz w:val="20"/>
                <w:szCs w:val="20"/>
                <w:rtl/>
              </w:rPr>
              <w:t>\2007</w:t>
            </w:r>
          </w:p>
          <w:p w:rsidR="00B70B10" w:rsidRDefault="00C47A00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زميلة البورد العربي للاختصاصات الصحية في الولادة وامراض النساء</w:t>
            </w:r>
            <w:r>
              <w:rPr>
                <w:sz w:val="20"/>
                <w:szCs w:val="20"/>
                <w:rtl/>
              </w:rPr>
              <w:t>\ 2018</w:t>
            </w:r>
          </w:p>
          <w:p w:rsidR="00B70B10" w:rsidRDefault="00C47A00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</w:rPr>
            </w:pPr>
            <w:r>
              <w:rPr>
                <w:rFonts w:cs="Times New Roman"/>
                <w:rtl/>
              </w:rPr>
              <w:t xml:space="preserve">محاضرة بلقب مدرس </w:t>
            </w:r>
            <w:r>
              <w:rPr>
                <w:rtl/>
              </w:rPr>
              <w:t>\</w:t>
            </w:r>
            <w:r>
              <w:rPr>
                <w:rFonts w:cs="Times New Roman"/>
                <w:rtl/>
              </w:rPr>
              <w:t xml:space="preserve">كلية الطب جامعة الموصل منذ </w:t>
            </w:r>
            <w:r>
              <w:rPr>
                <w:rtl/>
              </w:rPr>
              <w:t xml:space="preserve">2018 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>الاختصاص العام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طب وجراحة عامة</w:t>
            </w:r>
          </w:p>
        </w:tc>
      </w:tr>
      <w:tr w:rsidR="00B70B10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rtl/>
              </w:rPr>
              <w:t>الاختصاص الدقيق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الولادة وامراض النساء</w:t>
            </w:r>
          </w:p>
        </w:tc>
      </w:tr>
    </w:tbl>
    <w:p w:rsidR="00B70B10" w:rsidRDefault="00B70B10">
      <w:pPr>
        <w:rPr>
          <w:b/>
        </w:rPr>
      </w:pPr>
    </w:p>
    <w:p w:rsidR="00B70B10" w:rsidRDefault="00C47A00">
      <w:pPr>
        <w:rPr>
          <w:b/>
        </w:rPr>
      </w:pPr>
      <w:r>
        <w:rPr>
          <w:rFonts w:cs="Times New Roman"/>
          <w:b/>
          <w:rtl/>
        </w:rPr>
        <w:t>الخبرة المهنية والاكاديمية</w:t>
      </w:r>
    </w:p>
    <w:tbl>
      <w:tblPr>
        <w:tblStyle w:val="af3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B70B10">
        <w:trPr>
          <w:trHeight w:val="28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 w:rsidP="00E573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تاريح</w:t>
            </w:r>
            <w:proofErr w:type="spellEnd"/>
            <w:r>
              <w:rPr>
                <w:rFonts w:cs="Times New Roman"/>
                <w:sz w:val="20"/>
                <w:szCs w:val="20"/>
                <w:rtl/>
              </w:rPr>
              <w:t xml:space="preserve"> التسجيل </w:t>
            </w:r>
            <w:r>
              <w:rPr>
                <w:sz w:val="20"/>
                <w:szCs w:val="20"/>
                <w:rtl/>
              </w:rPr>
              <w:t xml:space="preserve">5/10/2007 </w:t>
            </w:r>
            <w:r>
              <w:rPr>
                <w:rFonts w:cs="Times New Roman"/>
                <w:sz w:val="20"/>
                <w:szCs w:val="20"/>
                <w:rtl/>
              </w:rPr>
              <w:t xml:space="preserve">برقم التسجيل </w:t>
            </w:r>
            <w:r>
              <w:rPr>
                <w:sz w:val="20"/>
                <w:szCs w:val="20"/>
                <w:rtl/>
              </w:rPr>
              <w:t xml:space="preserve">37075 </w:t>
            </w:r>
            <w:r>
              <w:rPr>
                <w:rFonts w:cs="Times New Roman"/>
                <w:sz w:val="20"/>
                <w:szCs w:val="20"/>
                <w:rtl/>
              </w:rPr>
              <w:t>عضوة في نقابة الاطباء العراقية</w:t>
            </w:r>
          </w:p>
        </w:tc>
      </w:tr>
      <w:tr w:rsidR="00B70B10">
        <w:trPr>
          <w:trHeight w:val="10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  <w:rtl/>
              </w:rPr>
              <w:t xml:space="preserve">مقيمه دورية في مستشفيات الموصل التعليمية  و مدينة الطب بغداد في اختصاصات الباطنية والجراحة والنسائية والاطفال و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فرعياتها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B70B10" w:rsidRDefault="00C47A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شباط 2008 ـ شباط 2010</w:t>
            </w:r>
          </w:p>
        </w:tc>
      </w:tr>
      <w:tr w:rsidR="00B70B10">
        <w:trPr>
          <w:trHeight w:val="2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2011 </w:t>
            </w:r>
            <w:r>
              <w:rPr>
                <w:rFonts w:cs="Times New Roman"/>
                <w:sz w:val="20"/>
                <w:szCs w:val="20"/>
                <w:rtl/>
              </w:rPr>
              <w:t xml:space="preserve">مقيمة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قدمى</w:t>
            </w:r>
            <w:proofErr w:type="spellEnd"/>
            <w:r>
              <w:rPr>
                <w:rFonts w:cs="Times New Roman"/>
                <w:sz w:val="20"/>
                <w:szCs w:val="20"/>
                <w:rtl/>
              </w:rPr>
              <w:t xml:space="preserve"> في الولادة وامراض النساء في مستشفى بغداد التعليمي 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العراق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 xml:space="preserve">بغداد من  اذار  </w:t>
            </w:r>
            <w:r>
              <w:rPr>
                <w:sz w:val="20"/>
                <w:szCs w:val="20"/>
                <w:rtl/>
              </w:rPr>
              <w:t xml:space="preserve">2010 –  </w:t>
            </w:r>
            <w:r>
              <w:rPr>
                <w:rFonts w:cs="Times New Roman"/>
                <w:sz w:val="20"/>
                <w:szCs w:val="20"/>
                <w:rtl/>
              </w:rPr>
              <w:t>اذار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0B10">
        <w:trPr>
          <w:trHeight w:val="50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 </w:t>
            </w:r>
            <w:r>
              <w:rPr>
                <w:rFonts w:cs="Times New Roman"/>
                <w:sz w:val="20"/>
                <w:szCs w:val="20"/>
                <w:rtl/>
              </w:rPr>
              <w:t xml:space="preserve">من تشرين </w:t>
            </w:r>
            <w:r>
              <w:rPr>
                <w:sz w:val="20"/>
                <w:szCs w:val="20"/>
                <w:rtl/>
              </w:rPr>
              <w:t xml:space="preserve">1\ 2011 – </w:t>
            </w:r>
            <w:r>
              <w:rPr>
                <w:rFonts w:cs="Times New Roman"/>
                <w:sz w:val="20"/>
                <w:szCs w:val="20"/>
                <w:rtl/>
              </w:rPr>
              <w:t>اذار</w:t>
            </w:r>
            <w:r>
              <w:rPr>
                <w:sz w:val="20"/>
                <w:szCs w:val="20"/>
                <w:rtl/>
              </w:rPr>
              <w:t xml:space="preserve"> 2018   </w:t>
            </w:r>
            <w:r>
              <w:rPr>
                <w:rFonts w:cs="Times New Roman"/>
                <w:sz w:val="20"/>
                <w:szCs w:val="20"/>
                <w:rtl/>
              </w:rPr>
              <w:t xml:space="preserve">مقيمه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قدمى</w:t>
            </w:r>
            <w:proofErr w:type="spellEnd"/>
            <w:r>
              <w:rPr>
                <w:rFonts w:cs="Times New Roman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طالبة دراسات عليا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البورد العربي للاختصاصات الصحية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في مستشفى البتول التعليمي ومستشفى الخنساء التعليمي للنسائية والتوليد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العراق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الموصل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0B10">
        <w:trPr>
          <w:trHeight w:val="10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من  </w:t>
            </w:r>
            <w:r>
              <w:rPr>
                <w:sz w:val="20"/>
                <w:szCs w:val="20"/>
                <w:rtl/>
              </w:rPr>
              <w:t xml:space="preserve">2018 </w:t>
            </w:r>
            <w:r>
              <w:rPr>
                <w:rFonts w:cs="Times New Roman"/>
                <w:sz w:val="20"/>
                <w:szCs w:val="20"/>
                <w:rtl/>
              </w:rPr>
              <w:t xml:space="preserve">الى الان 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cs="Times New Roman"/>
                <w:sz w:val="20"/>
                <w:szCs w:val="20"/>
                <w:rtl/>
              </w:rPr>
              <w:t xml:space="preserve">محاضرة بلقب مدرس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 xml:space="preserve">فرع النسائية والتوليد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كلية الطب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جامعة الموصل</w:t>
            </w:r>
          </w:p>
        </w:tc>
      </w:tr>
    </w:tbl>
    <w:p w:rsidR="00B70B10" w:rsidRDefault="00B70B10">
      <w:pPr>
        <w:tabs>
          <w:tab w:val="left" w:pos="9638"/>
        </w:tabs>
        <w:ind w:left="-285" w:right="-142"/>
      </w:pPr>
    </w:p>
    <w:p w:rsidR="00B70B10" w:rsidRDefault="00C47A00">
      <w:pPr>
        <w:tabs>
          <w:tab w:val="left" w:pos="9638"/>
        </w:tabs>
        <w:ind w:left="-285" w:right="-142"/>
        <w:rPr>
          <w:b/>
        </w:rPr>
      </w:pPr>
      <w:r>
        <w:rPr>
          <w:rFonts w:cs="Times New Roman"/>
          <w:b/>
          <w:rtl/>
        </w:rPr>
        <w:t>المشتركة في المؤتمرات المحلية</w:t>
      </w:r>
      <w:r>
        <w:rPr>
          <w:b/>
          <w:rtl/>
        </w:rPr>
        <w:t>:</w:t>
      </w:r>
    </w:p>
    <w:tbl>
      <w:tblPr>
        <w:tblStyle w:val="af4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B70B10">
        <w:trPr>
          <w:trHeight w:val="560"/>
        </w:trPr>
        <w:tc>
          <w:tcPr>
            <w:tcW w:w="8556" w:type="dxa"/>
          </w:tcPr>
          <w:p w:rsidR="00B70B10" w:rsidRDefault="00C47A00">
            <w:pPr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\</w:t>
            </w:r>
            <w:r>
              <w:rPr>
                <w:rFonts w:cs="Times New Roman"/>
                <w:sz w:val="20"/>
                <w:szCs w:val="20"/>
                <w:rtl/>
              </w:rPr>
              <w:t xml:space="preserve">حضور  مؤتمر مدينة الطب السنوي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بغداد</w:t>
            </w:r>
          </w:p>
          <w:p w:rsidR="00B70B10" w:rsidRDefault="00C47A00">
            <w:pPr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\ </w:t>
            </w:r>
            <w:r>
              <w:rPr>
                <w:rFonts w:cs="Times New Roman"/>
                <w:sz w:val="20"/>
                <w:szCs w:val="20"/>
                <w:rtl/>
              </w:rPr>
              <w:t xml:space="preserve">حضور مؤتمر مدينة الطب السنوي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بغداد</w:t>
            </w:r>
          </w:p>
        </w:tc>
      </w:tr>
      <w:tr w:rsidR="00B70B10">
        <w:trPr>
          <w:trHeight w:val="180"/>
        </w:trPr>
        <w:tc>
          <w:tcPr>
            <w:tcW w:w="8556" w:type="dxa"/>
          </w:tcPr>
          <w:p w:rsidR="00B70B10" w:rsidRDefault="00C47A00">
            <w:pPr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حضور  مؤتمر البورد العراقي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بغداد</w:t>
            </w:r>
            <w:r>
              <w:rPr>
                <w:sz w:val="20"/>
                <w:szCs w:val="20"/>
              </w:rPr>
              <w:t xml:space="preserve"> \ 2019 </w:t>
            </w:r>
          </w:p>
        </w:tc>
      </w:tr>
      <w:tr w:rsidR="00B70B10">
        <w:trPr>
          <w:trHeight w:val="180"/>
        </w:trPr>
        <w:tc>
          <w:tcPr>
            <w:tcW w:w="8556" w:type="dxa"/>
          </w:tcPr>
          <w:p w:rsidR="00B70B10" w:rsidRDefault="00C47A00">
            <w:pPr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حضور ندوة اطباء بلا حدود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كلية الطب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جامعة الموصل</w:t>
            </w:r>
            <w:r>
              <w:rPr>
                <w:sz w:val="20"/>
                <w:szCs w:val="20"/>
              </w:rPr>
              <w:t xml:space="preserve">\2019 </w:t>
            </w:r>
          </w:p>
        </w:tc>
      </w:tr>
      <w:tr w:rsidR="00B70B10">
        <w:trPr>
          <w:trHeight w:val="340"/>
        </w:trPr>
        <w:tc>
          <w:tcPr>
            <w:tcW w:w="8556" w:type="dxa"/>
          </w:tcPr>
          <w:p w:rsidR="00B70B10" w:rsidRDefault="00C47A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حضور ندوة النسائية والتوليد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كلية الطب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جامعة الموصل</w:t>
            </w:r>
            <w:r>
              <w:rPr>
                <w:sz w:val="20"/>
                <w:szCs w:val="20"/>
              </w:rPr>
              <w:t xml:space="preserve">\2018  </w:t>
            </w:r>
          </w:p>
        </w:tc>
      </w:tr>
      <w:tr w:rsidR="00B70B10">
        <w:trPr>
          <w:trHeight w:val="160"/>
        </w:trPr>
        <w:tc>
          <w:tcPr>
            <w:tcW w:w="8556" w:type="dxa"/>
          </w:tcPr>
          <w:p w:rsidR="00B70B10" w:rsidRDefault="00C47A00">
            <w:pPr>
              <w:spacing w:after="0"/>
              <w:ind w:left="357" w:hanging="357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حضور ندوة وورشة عمل للتلقيح الاصطناعي واطفال الانابيب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اربيل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مركز دكتورة اطياف</w:t>
            </w:r>
            <w:r>
              <w:rPr>
                <w:sz w:val="20"/>
                <w:szCs w:val="20"/>
              </w:rPr>
              <w:t xml:space="preserve"> 2018.</w:t>
            </w:r>
          </w:p>
        </w:tc>
      </w:tr>
      <w:tr w:rsidR="00B70B10">
        <w:trPr>
          <w:trHeight w:val="760"/>
        </w:trPr>
        <w:tc>
          <w:tcPr>
            <w:tcW w:w="8556" w:type="dxa"/>
          </w:tcPr>
          <w:p w:rsidR="00B70B10" w:rsidRDefault="00C47A00">
            <w:pPr>
              <w:ind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حضور ندوات ومؤتمرات كلية الطب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جامعة الموصل</w:t>
            </w:r>
            <w:r>
              <w:rPr>
                <w:sz w:val="20"/>
                <w:szCs w:val="20"/>
                <w:rtl/>
              </w:rPr>
              <w:t xml:space="preserve">\ </w:t>
            </w:r>
            <w:r>
              <w:rPr>
                <w:rFonts w:cs="Times New Roman"/>
                <w:sz w:val="20"/>
                <w:szCs w:val="20"/>
                <w:rtl/>
              </w:rPr>
              <w:t>مستشفيات الموصل التعليمية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0B10" w:rsidRDefault="00B70B10">
      <w:pPr>
        <w:rPr>
          <w:b/>
        </w:rPr>
      </w:pPr>
    </w:p>
    <w:p w:rsidR="00B70B10" w:rsidRDefault="00B70B10">
      <w:pPr>
        <w:rPr>
          <w:b/>
        </w:rPr>
      </w:pPr>
    </w:p>
    <w:p w:rsidR="00B70B10" w:rsidRDefault="00B70B10">
      <w:pPr>
        <w:rPr>
          <w:b/>
        </w:rPr>
      </w:pPr>
    </w:p>
    <w:p w:rsidR="00B70B10" w:rsidRDefault="00C47A00">
      <w:pPr>
        <w:rPr>
          <w:b/>
        </w:rPr>
      </w:pPr>
      <w:r>
        <w:rPr>
          <w:rFonts w:cs="Times New Roman"/>
          <w:b/>
          <w:rtl/>
        </w:rPr>
        <w:t>المنشورات</w:t>
      </w:r>
    </w:p>
    <w:tbl>
      <w:tblPr>
        <w:tblStyle w:val="af5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B70B10">
        <w:trPr>
          <w:trHeight w:val="44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ind w:hanging="11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بحث مقدم الى لجنة البورد العربي للاختصاصات الصحية </w:t>
            </w:r>
            <w:r>
              <w:rPr>
                <w:sz w:val="20"/>
                <w:szCs w:val="20"/>
                <w:rtl/>
              </w:rPr>
              <w:t>\</w:t>
            </w:r>
            <w:r>
              <w:rPr>
                <w:rFonts w:cs="Times New Roman"/>
                <w:sz w:val="20"/>
                <w:szCs w:val="20"/>
                <w:rtl/>
              </w:rPr>
              <w:t>اختصاص الولادة وامراض النساء كجزء من متطلبات زمالة البورد العربي</w:t>
            </w:r>
            <w:r>
              <w:rPr>
                <w:sz w:val="20"/>
                <w:szCs w:val="20"/>
                <w:rtl/>
              </w:rPr>
              <w:t>:</w:t>
            </w:r>
          </w:p>
          <w:p w:rsidR="00B70B10" w:rsidRDefault="00C47A00">
            <w:pPr>
              <w:tabs>
                <w:tab w:val="left" w:pos="1911"/>
                <w:tab w:val="right" w:pos="8326"/>
              </w:tabs>
              <w:spacing w:after="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ab/>
            </w:r>
            <w:r>
              <w:rPr>
                <w:rFonts w:cs="Times New Roman"/>
                <w:sz w:val="20"/>
                <w:szCs w:val="20"/>
                <w:rtl/>
              </w:rPr>
              <w:t xml:space="preserve">العلاقة بين الاصابة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بالكلاميديا</w:t>
            </w:r>
            <w:proofErr w:type="spellEnd"/>
            <w:r>
              <w:rPr>
                <w:rFonts w:cs="Times New Roman"/>
                <w:sz w:val="20"/>
                <w:szCs w:val="20"/>
                <w:rtl/>
              </w:rPr>
              <w:t xml:space="preserve"> و الولادة المبكرة </w:t>
            </w:r>
          </w:p>
          <w:p w:rsidR="00B70B10" w:rsidRDefault="00B70B10">
            <w:pPr>
              <w:spacing w:after="0"/>
              <w:ind w:hanging="11"/>
              <w:rPr>
                <w:sz w:val="20"/>
                <w:szCs w:val="20"/>
              </w:rPr>
            </w:pPr>
          </w:p>
        </w:tc>
      </w:tr>
    </w:tbl>
    <w:p w:rsidR="00B70B10" w:rsidRDefault="00B70B10">
      <w:pPr>
        <w:rPr>
          <w:b/>
        </w:rPr>
      </w:pPr>
    </w:p>
    <w:p w:rsidR="00B70B10" w:rsidRDefault="00C47A00">
      <w:pPr>
        <w:rPr>
          <w:b/>
        </w:rPr>
      </w:pPr>
      <w:r>
        <w:rPr>
          <w:rFonts w:cs="Times New Roman"/>
          <w:b/>
          <w:rtl/>
        </w:rPr>
        <w:lastRenderedPageBreak/>
        <w:t>فعاليات اخرى</w:t>
      </w:r>
    </w:p>
    <w:tbl>
      <w:tblPr>
        <w:tblStyle w:val="af6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B70B10">
        <w:trPr>
          <w:trHeight w:val="38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كورس تدريبي في طرائق التدريس</w:t>
            </w:r>
            <w:r>
              <w:rPr>
                <w:sz w:val="20"/>
                <w:szCs w:val="20"/>
                <w:rtl/>
              </w:rPr>
              <w:t xml:space="preserve">\\ </w:t>
            </w:r>
            <w:r>
              <w:rPr>
                <w:rFonts w:cs="Times New Roman"/>
                <w:sz w:val="20"/>
                <w:szCs w:val="20"/>
                <w:rtl/>
              </w:rPr>
              <w:t>جامعة الموصل</w:t>
            </w:r>
            <w:r>
              <w:rPr>
                <w:sz w:val="20"/>
                <w:szCs w:val="20"/>
                <w:rtl/>
              </w:rPr>
              <w:t>\ 2018</w:t>
            </w:r>
          </w:p>
        </w:tc>
      </w:tr>
    </w:tbl>
    <w:p w:rsidR="00B70B10" w:rsidRDefault="00B70B10">
      <w:pPr>
        <w:jc w:val="both"/>
        <w:rPr>
          <w:b/>
        </w:rPr>
      </w:pPr>
    </w:p>
    <w:p w:rsidR="00B70B10" w:rsidRDefault="00C47A00">
      <w:pPr>
        <w:spacing w:after="100"/>
        <w:jc w:val="both"/>
        <w:rPr>
          <w:b/>
        </w:rPr>
      </w:pPr>
      <w:r>
        <w:rPr>
          <w:rFonts w:cs="Times New Roman"/>
          <w:b/>
          <w:rtl/>
        </w:rPr>
        <w:t>رسائل التوصية</w:t>
      </w:r>
    </w:p>
    <w:tbl>
      <w:tblPr>
        <w:tblStyle w:val="af7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B70B10">
        <w:trPr>
          <w:trHeight w:val="50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  <w:rtl/>
              </w:rPr>
              <w:t xml:space="preserve">8 </w:t>
            </w:r>
            <w:r>
              <w:rPr>
                <w:rFonts w:cs="Times New Roman"/>
                <w:sz w:val="20"/>
                <w:szCs w:val="20"/>
                <w:rtl/>
              </w:rPr>
              <w:t>كتب شكر من وزارة الصحة</w:t>
            </w:r>
            <w:r>
              <w:rPr>
                <w:sz w:val="20"/>
                <w:szCs w:val="20"/>
                <w:rtl/>
              </w:rPr>
              <w:t xml:space="preserve">, </w:t>
            </w:r>
            <w:r>
              <w:rPr>
                <w:rFonts w:cs="Times New Roman"/>
                <w:sz w:val="20"/>
                <w:szCs w:val="20"/>
                <w:rtl/>
              </w:rPr>
              <w:t xml:space="preserve">دائرة صحة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نينوى</w:t>
            </w:r>
            <w:proofErr w:type="spellEnd"/>
            <w:r>
              <w:rPr>
                <w:sz w:val="20"/>
                <w:szCs w:val="20"/>
                <w:rtl/>
              </w:rPr>
              <w:t xml:space="preserve">, </w:t>
            </w:r>
            <w:r>
              <w:rPr>
                <w:rFonts w:cs="Times New Roman"/>
                <w:sz w:val="20"/>
                <w:szCs w:val="20"/>
                <w:rtl/>
              </w:rPr>
              <w:t xml:space="preserve">مستشفيات الموصل التعليمية  </w:t>
            </w:r>
          </w:p>
        </w:tc>
      </w:tr>
    </w:tbl>
    <w:p w:rsidR="00B70B10" w:rsidRDefault="00B70B10">
      <w:pPr>
        <w:jc w:val="both"/>
        <w:rPr>
          <w:b/>
        </w:rPr>
      </w:pPr>
      <w:bookmarkStart w:id="1" w:name="_gjdgxs" w:colFirst="0" w:colLast="0"/>
      <w:bookmarkEnd w:id="1"/>
    </w:p>
    <w:p w:rsidR="00B70B10" w:rsidRDefault="00C47A00">
      <w:pPr>
        <w:spacing w:after="100"/>
        <w:jc w:val="both"/>
        <w:rPr>
          <w:rFonts w:ascii="Times New Roman" w:eastAsia="Times New Roman" w:hAnsi="Times New Roman" w:cs="Times New Roman"/>
          <w:b/>
        </w:rPr>
      </w:pPr>
      <w:r>
        <w:rPr>
          <w:rFonts w:cs="Times New Roman"/>
          <w:b/>
          <w:rtl/>
        </w:rPr>
        <w:t>مصادر التوصية</w:t>
      </w:r>
      <w:r>
        <w:rPr>
          <w:b/>
          <w:rtl/>
        </w:rPr>
        <w:t>:</w:t>
      </w:r>
    </w:p>
    <w:tbl>
      <w:tblPr>
        <w:tblStyle w:val="af8"/>
        <w:bidiVisual/>
        <w:tblW w:w="8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98"/>
      </w:tblGrid>
      <w:tr w:rsidR="00B70B10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د</w:t>
            </w:r>
            <w:r>
              <w:rPr>
                <w:sz w:val="20"/>
                <w:szCs w:val="20"/>
                <w:rtl/>
              </w:rPr>
              <w:t xml:space="preserve">. </w:t>
            </w:r>
            <w:r>
              <w:rPr>
                <w:rFonts w:cs="Times New Roman"/>
                <w:sz w:val="20"/>
                <w:szCs w:val="20"/>
                <w:rtl/>
              </w:rPr>
              <w:t xml:space="preserve">احمد جاسم الحسيني </w:t>
            </w:r>
            <w:r>
              <w:rPr>
                <w:sz w:val="20"/>
                <w:szCs w:val="20"/>
              </w:rPr>
              <w:t xml:space="preserve">F.I.B.O.G/Ass. Professor/medical Mosul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B70B10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cs="Times New Roman"/>
                <w:sz w:val="20"/>
                <w:szCs w:val="20"/>
                <w:rtl/>
              </w:rPr>
              <w:t>د</w:t>
            </w:r>
            <w:r>
              <w:rPr>
                <w:sz w:val="20"/>
                <w:szCs w:val="20"/>
                <w:rtl/>
              </w:rPr>
              <w:t xml:space="preserve">. </w:t>
            </w:r>
            <w:r>
              <w:rPr>
                <w:rFonts w:cs="Times New Roman"/>
                <w:sz w:val="20"/>
                <w:szCs w:val="20"/>
                <w:rtl/>
              </w:rPr>
              <w:t xml:space="preserve">انتصار عبد الجبار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الطاىي</w:t>
            </w:r>
            <w:proofErr w:type="spellEnd"/>
            <w:r>
              <w:rPr>
                <w:rFonts w:cs="Times New Roman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F.A.B.O.G/consultant OB.-Gyn./ Al 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Teaching Hospital </w:t>
            </w:r>
          </w:p>
        </w:tc>
      </w:tr>
      <w:tr w:rsidR="00B70B10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د</w:t>
            </w:r>
            <w:r>
              <w:rPr>
                <w:sz w:val="20"/>
                <w:szCs w:val="20"/>
                <w:rtl/>
              </w:rPr>
              <w:t xml:space="preserve">. </w:t>
            </w:r>
            <w:r>
              <w:rPr>
                <w:rFonts w:cs="Times New Roman"/>
                <w:sz w:val="20"/>
                <w:szCs w:val="20"/>
                <w:rtl/>
              </w:rPr>
              <w:t xml:space="preserve">براء لقمان  </w:t>
            </w:r>
            <w:r>
              <w:rPr>
                <w:sz w:val="20"/>
                <w:szCs w:val="20"/>
              </w:rPr>
              <w:t xml:space="preserve">F.I.B.O.G/Lecturer/medical Mosul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B70B10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د</w:t>
            </w:r>
            <w:r>
              <w:rPr>
                <w:sz w:val="20"/>
                <w:szCs w:val="20"/>
                <w:rtl/>
              </w:rPr>
              <w:t xml:space="preserve">. </w:t>
            </w:r>
            <w:r>
              <w:rPr>
                <w:rFonts w:cs="Times New Roman"/>
                <w:sz w:val="20"/>
                <w:szCs w:val="20"/>
                <w:rtl/>
              </w:rPr>
              <w:t xml:space="preserve">رائده محمد الوزان  </w:t>
            </w:r>
            <w:r>
              <w:rPr>
                <w:sz w:val="20"/>
                <w:szCs w:val="20"/>
              </w:rPr>
              <w:t xml:space="preserve">F.A.B.O.G/ Ass. Professor/medical Mosul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70B10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10" w:rsidRDefault="00C47A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د</w:t>
            </w:r>
            <w:r>
              <w:rPr>
                <w:sz w:val="20"/>
                <w:szCs w:val="20"/>
                <w:rtl/>
              </w:rPr>
              <w:t xml:space="preserve">. </w:t>
            </w:r>
            <w:r>
              <w:rPr>
                <w:rFonts w:cs="Times New Roman"/>
                <w:sz w:val="20"/>
                <w:szCs w:val="20"/>
                <w:rtl/>
              </w:rPr>
              <w:t xml:space="preserve">يسرى طاهر </w:t>
            </w:r>
            <w:proofErr w:type="spellStart"/>
            <w:r>
              <w:rPr>
                <w:rFonts w:cs="Times New Roman"/>
                <w:sz w:val="20"/>
                <w:szCs w:val="20"/>
                <w:rtl/>
              </w:rPr>
              <w:t>الحيالي</w:t>
            </w:r>
            <w:proofErr w:type="spellEnd"/>
            <w:r>
              <w:rPr>
                <w:rFonts w:cs="Times New Roman"/>
                <w:sz w:val="20"/>
                <w:szCs w:val="20"/>
                <w:rtl/>
              </w:rPr>
              <w:t xml:space="preserve">  </w:t>
            </w:r>
            <w:r>
              <w:rPr>
                <w:sz w:val="20"/>
                <w:szCs w:val="20"/>
              </w:rPr>
              <w:t xml:space="preserve">F.I.B.O.G/lecturer / 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medical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</w:p>
        </w:tc>
      </w:tr>
    </w:tbl>
    <w:p w:rsidR="00B70B10" w:rsidRDefault="00B70B10">
      <w:pPr>
        <w:jc w:val="both"/>
        <w:rPr>
          <w:b/>
        </w:rPr>
      </w:pPr>
    </w:p>
    <w:p w:rsidR="00B70B10" w:rsidRDefault="00B70B10"/>
    <w:sectPr w:rsidR="00B70B10" w:rsidSect="00B70B10"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25" w:rsidRDefault="007C7825" w:rsidP="00B70B10">
      <w:pPr>
        <w:spacing w:after="0" w:line="240" w:lineRule="auto"/>
      </w:pPr>
      <w:r>
        <w:separator/>
      </w:r>
    </w:p>
  </w:endnote>
  <w:endnote w:type="continuationSeparator" w:id="0">
    <w:p w:rsidR="007C7825" w:rsidRDefault="007C7825" w:rsidP="00B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notTrueType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0" w:rsidRDefault="00C47A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rFonts w:cs="Times New Roman"/>
        <w:color w:val="000000"/>
        <w:rtl/>
      </w:rPr>
      <w:t xml:space="preserve">الصفحة </w:t>
    </w:r>
    <w:r w:rsidR="00B70B10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B70B10">
      <w:rPr>
        <w:b/>
        <w:color w:val="000000"/>
        <w:sz w:val="24"/>
        <w:szCs w:val="24"/>
      </w:rPr>
      <w:fldChar w:fldCharType="separate"/>
    </w:r>
    <w:r w:rsidR="0021025D">
      <w:rPr>
        <w:rFonts w:cs="Times New Roman"/>
        <w:b/>
        <w:noProof/>
        <w:color w:val="000000"/>
        <w:sz w:val="24"/>
        <w:szCs w:val="24"/>
        <w:rtl/>
      </w:rPr>
      <w:t>1</w:t>
    </w:r>
    <w:r w:rsidR="00B70B10">
      <w:rPr>
        <w:b/>
        <w:color w:val="000000"/>
        <w:sz w:val="24"/>
        <w:szCs w:val="24"/>
      </w:rPr>
      <w:fldChar w:fldCharType="end"/>
    </w:r>
    <w:r>
      <w:rPr>
        <w:rFonts w:cs="Times New Roman"/>
        <w:color w:val="000000"/>
        <w:rtl/>
      </w:rPr>
      <w:t xml:space="preserve"> من </w:t>
    </w:r>
    <w:r w:rsidR="00B70B10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B70B10">
      <w:rPr>
        <w:b/>
        <w:color w:val="000000"/>
        <w:sz w:val="24"/>
        <w:szCs w:val="24"/>
      </w:rPr>
      <w:fldChar w:fldCharType="separate"/>
    </w:r>
    <w:r w:rsidR="0021025D">
      <w:rPr>
        <w:rFonts w:cs="Times New Roman"/>
        <w:b/>
        <w:noProof/>
        <w:color w:val="000000"/>
        <w:sz w:val="24"/>
        <w:szCs w:val="24"/>
        <w:rtl/>
      </w:rPr>
      <w:t>3</w:t>
    </w:r>
    <w:r w:rsidR="00B70B10">
      <w:rPr>
        <w:b/>
        <w:color w:val="000000"/>
        <w:sz w:val="24"/>
        <w:szCs w:val="24"/>
      </w:rPr>
      <w:fldChar w:fldCharType="end"/>
    </w:r>
  </w:p>
  <w:p w:rsidR="00B70B10" w:rsidRDefault="00B70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25" w:rsidRDefault="007C7825" w:rsidP="00B70B10">
      <w:pPr>
        <w:spacing w:after="0" w:line="240" w:lineRule="auto"/>
      </w:pPr>
      <w:r>
        <w:separator/>
      </w:r>
    </w:p>
  </w:footnote>
  <w:footnote w:type="continuationSeparator" w:id="0">
    <w:p w:rsidR="007C7825" w:rsidRDefault="007C7825" w:rsidP="00B7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65"/>
    <w:multiLevelType w:val="multilevel"/>
    <w:tmpl w:val="324E23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B10"/>
    <w:rsid w:val="0021025D"/>
    <w:rsid w:val="007C7825"/>
    <w:rsid w:val="007E63A5"/>
    <w:rsid w:val="00957075"/>
    <w:rsid w:val="00B70B10"/>
    <w:rsid w:val="00C47A00"/>
    <w:rsid w:val="00E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</w:style>
  <w:style w:type="paragraph" w:styleId="1">
    <w:name w:val="heading 1"/>
    <w:basedOn w:val="a"/>
    <w:next w:val="a"/>
    <w:rsid w:val="00B70B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70B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70B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70B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70B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70B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B70B10"/>
  </w:style>
  <w:style w:type="table" w:customStyle="1" w:styleId="TableNormal">
    <w:name w:val="Table Normal"/>
    <w:rsid w:val="00B70B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70B1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70B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4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605A2A"/>
  </w:style>
  <w:style w:type="paragraph" w:styleId="a7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605A2A"/>
  </w:style>
  <w:style w:type="paragraph" w:styleId="a8">
    <w:name w:val="Subtitle"/>
    <w:basedOn w:val="10"/>
    <w:next w:val="10"/>
    <w:rsid w:val="00B70B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B70B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7</cp:revision>
  <dcterms:created xsi:type="dcterms:W3CDTF">2012-04-12T10:37:00Z</dcterms:created>
  <dcterms:modified xsi:type="dcterms:W3CDTF">2019-08-24T07:08:00Z</dcterms:modified>
</cp:coreProperties>
</file>