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84" w:rsidRDefault="006C4784" w:rsidP="006C4784">
      <w:pPr>
        <w:jc w:val="center"/>
        <w:rPr>
          <w:b/>
          <w:bCs/>
          <w:i/>
          <w:iCs/>
          <w:sz w:val="48"/>
          <w:szCs w:val="48"/>
          <w:u w:val="single"/>
          <w:rtl/>
          <w:lang w:bidi="ar-IQ"/>
        </w:rPr>
      </w:pPr>
      <w:r w:rsidRPr="00F61AAC">
        <w:rPr>
          <w:b/>
          <w:bCs/>
          <w:i/>
          <w:iCs/>
          <w:sz w:val="48"/>
          <w:szCs w:val="48"/>
          <w:u w:val="single"/>
        </w:rPr>
        <w:t>Curriculum Vita</w:t>
      </w:r>
    </w:p>
    <w:p w:rsidR="006C4784" w:rsidRPr="00F61AAC" w:rsidRDefault="006C4784" w:rsidP="006C4784">
      <w:pPr>
        <w:jc w:val="center"/>
        <w:rPr>
          <w:b/>
          <w:bCs/>
          <w:i/>
          <w:iCs/>
          <w:sz w:val="48"/>
          <w:szCs w:val="48"/>
          <w:u w:val="single"/>
          <w:rtl/>
          <w:lang w:bidi="ar-IQ"/>
        </w:rPr>
      </w:pPr>
    </w:p>
    <w:p w:rsidR="007901C9" w:rsidRDefault="006C4784" w:rsidP="006C4784">
      <w:pPr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 xml:space="preserve">د. </w:t>
      </w:r>
      <w:r>
        <w:rPr>
          <w:rFonts w:hint="cs"/>
          <w:b/>
          <w:bCs/>
          <w:sz w:val="32"/>
          <w:szCs w:val="32"/>
          <w:rtl/>
          <w:lang w:bidi="ar-IQ"/>
        </w:rPr>
        <w:t>سرى خيرالدين محي الدين</w:t>
      </w:r>
      <w:r w:rsidR="007901C9">
        <w:rPr>
          <w:b/>
          <w:bCs/>
          <w:sz w:val="32"/>
          <w:szCs w:val="32"/>
          <w:lang w:bidi="ar-IQ"/>
        </w:rPr>
        <w:t xml:space="preserve">  </w:t>
      </w:r>
    </w:p>
    <w:p w:rsidR="007901C9" w:rsidRPr="007901C9" w:rsidRDefault="007901C9" w:rsidP="007901C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01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الفرع: الكيمياء الحياتية السريرية</w:t>
      </w:r>
      <w:r w:rsidRPr="007901C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7901C9" w:rsidRPr="007901C9" w:rsidRDefault="007901C9" w:rsidP="007901C9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901C9">
        <w:rPr>
          <w:rFonts w:asciiTheme="majorBidi" w:eastAsiaTheme="minorHAnsi" w:hAnsiTheme="majorBidi" w:cstheme="majorBidi" w:hint="cs"/>
          <w:b/>
          <w:bCs/>
          <w:sz w:val="28"/>
          <w:szCs w:val="28"/>
          <w:rtl/>
          <w:lang w:bidi="ar-IQ"/>
        </w:rPr>
        <w:t>الاختصاص العام: بكلوريوس طب وجراحة عامة</w:t>
      </w:r>
    </w:p>
    <w:p w:rsidR="007901C9" w:rsidRDefault="007901C9" w:rsidP="007901C9">
      <w:pPr>
        <w:bidi w:val="0"/>
        <w:spacing w:after="200" w:line="276" w:lineRule="auto"/>
        <w:jc w:val="right"/>
        <w:rPr>
          <w:rFonts w:asciiTheme="majorBidi" w:eastAsiaTheme="minorHAnsi" w:hAnsiTheme="majorBidi" w:cstheme="majorBidi"/>
          <w:sz w:val="28"/>
          <w:szCs w:val="28"/>
          <w:lang w:bidi="ar-IQ"/>
        </w:rPr>
      </w:pPr>
      <w:r w:rsidRPr="007901C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الاختصاص الدقيق: دكتوراة كيمياء الحياتية السريرية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Name:</w:t>
      </w:r>
      <w:r w:rsidR="001C1737">
        <w:rPr>
          <w:sz w:val="28"/>
          <w:szCs w:val="28"/>
        </w:rPr>
        <w:t xml:space="preserve"> </w:t>
      </w:r>
      <w:r>
        <w:rPr>
          <w:sz w:val="28"/>
          <w:szCs w:val="28"/>
        </w:rPr>
        <w:t>Sura Khairi Aldeen Mohi Aldeen</w:t>
      </w:r>
      <w:r w:rsidRPr="002C6FBD">
        <w:rPr>
          <w:sz w:val="28"/>
          <w:szCs w:val="28"/>
        </w:rPr>
        <w:t xml:space="preserve">.      </w:t>
      </w:r>
      <w:bookmarkStart w:id="0" w:name="_GoBack"/>
      <w:bookmarkEnd w:id="0"/>
    </w:p>
    <w:p w:rsidR="006C4784" w:rsidRPr="002C6FBD" w:rsidRDefault="006C4784" w:rsidP="006C4784">
      <w:pPr>
        <w:spacing w:line="360" w:lineRule="auto"/>
        <w:ind w:left="26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Date &amp; Place of Birth:</w:t>
      </w:r>
      <w:r>
        <w:rPr>
          <w:sz w:val="28"/>
          <w:szCs w:val="28"/>
        </w:rPr>
        <w:t>20</w:t>
      </w:r>
      <w:r w:rsidRPr="002C6FBD">
        <w:rPr>
          <w:sz w:val="28"/>
          <w:szCs w:val="28"/>
        </w:rPr>
        <w:t>-</w:t>
      </w:r>
      <w:r>
        <w:rPr>
          <w:sz w:val="28"/>
          <w:szCs w:val="28"/>
        </w:rPr>
        <w:t>2</w:t>
      </w:r>
      <w:r w:rsidRPr="002C6FBD">
        <w:rPr>
          <w:sz w:val="28"/>
          <w:szCs w:val="28"/>
        </w:rPr>
        <w:t>-19</w:t>
      </w:r>
      <w:r>
        <w:rPr>
          <w:sz w:val="28"/>
          <w:szCs w:val="28"/>
        </w:rPr>
        <w:t xml:space="preserve">73 </w:t>
      </w:r>
      <w:r w:rsidRPr="002C6FBD">
        <w:rPr>
          <w:sz w:val="28"/>
          <w:szCs w:val="28"/>
        </w:rPr>
        <w:t>,</w:t>
      </w:r>
      <w:smartTag w:uri="urn:schemas-microsoft-com:office:smarttags" w:element="place">
        <w:smartTag w:uri="urn:schemas-microsoft-com:office:smarttags" w:element="City">
          <w:r w:rsidRPr="002C6FBD">
            <w:rPr>
              <w:sz w:val="28"/>
              <w:szCs w:val="28"/>
            </w:rPr>
            <w:t>Mosul-</w:t>
          </w:r>
        </w:smartTag>
        <w:smartTag w:uri="urn:schemas-microsoft-com:office:smarttags" w:element="country-region">
          <w:r w:rsidRPr="002C6FBD">
            <w:rPr>
              <w:sz w:val="28"/>
              <w:szCs w:val="28"/>
            </w:rPr>
            <w:t>Iraq</w:t>
          </w:r>
        </w:smartTag>
      </w:smartTag>
      <w:r w:rsidRPr="002C6FBD">
        <w:rPr>
          <w:sz w:val="28"/>
          <w:szCs w:val="28"/>
        </w:rPr>
        <w:t>.</w:t>
      </w:r>
      <w:r w:rsidR="007901C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Religion:</w:t>
      </w:r>
      <w:r w:rsidRPr="002C6FBD">
        <w:rPr>
          <w:sz w:val="28"/>
          <w:szCs w:val="28"/>
        </w:rPr>
        <w:t xml:space="preserve"> Muslim.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Nationality:</w:t>
      </w:r>
      <w:r w:rsidR="007C312A">
        <w:rPr>
          <w:sz w:val="28"/>
          <w:szCs w:val="28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2C6FBD">
            <w:rPr>
              <w:sz w:val="28"/>
              <w:szCs w:val="28"/>
            </w:rPr>
            <w:t>Iraq</w:t>
          </w:r>
        </w:smartTag>
      </w:smartTag>
      <w:r w:rsidRPr="002C6FBD">
        <w:rPr>
          <w:sz w:val="28"/>
          <w:szCs w:val="28"/>
        </w:rPr>
        <w:t>.</w:t>
      </w: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Languages:</w:t>
      </w:r>
      <w:r w:rsidRPr="002C6FBD">
        <w:rPr>
          <w:sz w:val="28"/>
          <w:szCs w:val="28"/>
        </w:rPr>
        <w:t xml:space="preserve"> Arabic &amp; English.</w:t>
      </w:r>
    </w:p>
    <w:p w:rsidR="008E6B44" w:rsidRPr="008E6B44" w:rsidRDefault="006C4784" w:rsidP="00D77966">
      <w:pPr>
        <w:widowControl w:val="0"/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2C6FBD">
        <w:rPr>
          <w:b/>
          <w:bCs/>
          <w:i/>
          <w:iCs/>
          <w:sz w:val="28"/>
          <w:szCs w:val="28"/>
        </w:rPr>
        <w:t>Computer skills:</w:t>
      </w:r>
      <w:r w:rsidR="007C312A">
        <w:rPr>
          <w:sz w:val="28"/>
          <w:szCs w:val="28"/>
        </w:rPr>
        <w:t xml:space="preserve"> </w:t>
      </w:r>
    </w:p>
    <w:p w:rsidR="008E6B44" w:rsidRP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Using Microsoft Office ( Word, power point ,Excel)</w:t>
      </w:r>
    </w:p>
    <w:p w:rsidR="008E6B44" w:rsidRP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ajorBidi" w:hAnsiTheme="majorBidi" w:cstheme="majorBidi"/>
          <w:sz w:val="28"/>
          <w:szCs w:val="28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 xml:space="preserve">Using Google, Yahoo, E-mails </w:t>
      </w:r>
    </w:p>
    <w:p w:rsidR="008E6B44" w:rsidRDefault="008E6B44" w:rsidP="008E6B44">
      <w:pPr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spacing w:after="200"/>
        <w:rPr>
          <w:rFonts w:asciiTheme="minorHAnsi" w:hAnsiTheme="minorHAnsi"/>
          <w:lang w:bidi="ar-IQ"/>
        </w:rPr>
      </w:pPr>
      <w:r w:rsidRPr="008E6B44">
        <w:rPr>
          <w:rFonts w:asciiTheme="majorBidi" w:hAnsiTheme="majorBidi" w:cstheme="majorBidi"/>
          <w:sz w:val="28"/>
          <w:szCs w:val="28"/>
          <w:lang w:bidi="ar-IQ"/>
        </w:rPr>
        <w:t>Printer, Scan, Internet</w:t>
      </w:r>
      <w:r w:rsidRPr="004E6630">
        <w:rPr>
          <w:rFonts w:asciiTheme="minorHAnsi" w:hAnsiTheme="minorHAnsi"/>
          <w:lang w:bidi="ar-IQ"/>
        </w:rPr>
        <w:t xml:space="preserve"> .</w:t>
      </w:r>
    </w:p>
    <w:p w:rsidR="008C7F7F" w:rsidRDefault="008C7F7F" w:rsidP="006C4784">
      <w:pPr>
        <w:spacing w:line="360" w:lineRule="auto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General</w:t>
      </w:r>
      <w:r w:rsidRPr="008C7F7F">
        <w:rPr>
          <w:b/>
          <w:bCs/>
          <w:i/>
          <w:iCs/>
          <w:sz w:val="28"/>
          <w:szCs w:val="28"/>
        </w:rPr>
        <w:t xml:space="preserve"> </w:t>
      </w:r>
      <w:r w:rsidRPr="002C6FBD">
        <w:rPr>
          <w:b/>
          <w:bCs/>
          <w:i/>
          <w:iCs/>
          <w:sz w:val="28"/>
          <w:szCs w:val="28"/>
        </w:rPr>
        <w:t>Specialty</w:t>
      </w:r>
      <w:r>
        <w:rPr>
          <w:b/>
          <w:bCs/>
          <w:i/>
          <w:iCs/>
          <w:sz w:val="28"/>
          <w:szCs w:val="28"/>
        </w:rPr>
        <w:t xml:space="preserve">: </w:t>
      </w:r>
      <w:r>
        <w:rPr>
          <w:b/>
          <w:bCs/>
          <w:sz w:val="28"/>
          <w:szCs w:val="28"/>
        </w:rPr>
        <w:t>MBchB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6C4784" w:rsidRDefault="006C4784" w:rsidP="008C7F7F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Specialty:</w:t>
      </w:r>
      <w:r>
        <w:rPr>
          <w:sz w:val="28"/>
          <w:szCs w:val="28"/>
        </w:rPr>
        <w:t xml:space="preserve"> </w:t>
      </w:r>
      <w:r w:rsidR="008C7F7F">
        <w:rPr>
          <w:sz w:val="28"/>
          <w:szCs w:val="28"/>
        </w:rPr>
        <w:t xml:space="preserve"> Ph.D </w:t>
      </w:r>
      <w:r>
        <w:rPr>
          <w:sz w:val="28"/>
          <w:szCs w:val="28"/>
        </w:rPr>
        <w:t>Clinical Biochemistry</w:t>
      </w:r>
      <w:r w:rsidRPr="002C6FBD">
        <w:rPr>
          <w:sz w:val="28"/>
          <w:szCs w:val="28"/>
        </w:rPr>
        <w:t>.</w:t>
      </w:r>
    </w:p>
    <w:p w:rsidR="008D1BCE" w:rsidRDefault="008D1BCE" w:rsidP="008D1BCE">
      <w:pPr>
        <w:jc w:val="right"/>
        <w:rPr>
          <w:sz w:val="28"/>
          <w:szCs w:val="28"/>
        </w:rPr>
      </w:pPr>
      <w:r w:rsidRPr="001A2FAE">
        <w:rPr>
          <w:b/>
          <w:bCs/>
          <w:sz w:val="28"/>
          <w:szCs w:val="28"/>
        </w:rPr>
        <w:t>Place of Work</w:t>
      </w:r>
      <w:r>
        <w:rPr>
          <w:sz w:val="28"/>
          <w:szCs w:val="28"/>
        </w:rPr>
        <w:t>:</w:t>
      </w:r>
      <w:r w:rsidRPr="008D1BCE">
        <w:rPr>
          <w:sz w:val="28"/>
          <w:szCs w:val="28"/>
        </w:rPr>
        <w:t xml:space="preserve">  Department of </w:t>
      </w:r>
      <w:r>
        <w:rPr>
          <w:sz w:val="28"/>
          <w:szCs w:val="28"/>
        </w:rPr>
        <w:t xml:space="preserve">Clinical </w:t>
      </w:r>
      <w:r w:rsidRPr="008D1BCE">
        <w:rPr>
          <w:sz w:val="28"/>
          <w:szCs w:val="28"/>
        </w:rPr>
        <w:t>Bioche</w:t>
      </w:r>
      <w:r>
        <w:rPr>
          <w:sz w:val="28"/>
          <w:szCs w:val="28"/>
        </w:rPr>
        <w:t>mistry, College of medicine,</w:t>
      </w:r>
      <w:r w:rsidRPr="008D1BCE">
        <w:rPr>
          <w:sz w:val="28"/>
          <w:szCs w:val="28"/>
        </w:rPr>
        <w:t xml:space="preserve"> University of Mosul, Mosul, Iraq                                       </w:t>
      </w:r>
    </w:p>
    <w:p w:rsidR="008D1BCE" w:rsidRDefault="008D1BCE" w:rsidP="008D1BCE">
      <w:pPr>
        <w:jc w:val="right"/>
        <w:rPr>
          <w:sz w:val="28"/>
          <w:szCs w:val="28"/>
        </w:rPr>
      </w:pPr>
    </w:p>
    <w:p w:rsidR="008D1BCE" w:rsidRPr="008D1BCE" w:rsidRDefault="008D1BCE" w:rsidP="00BD75D3">
      <w:pPr>
        <w:jc w:val="right"/>
        <w:rPr>
          <w:sz w:val="28"/>
          <w:szCs w:val="28"/>
        </w:rPr>
      </w:pPr>
      <w:r w:rsidRPr="008D1BCE">
        <w:rPr>
          <w:sz w:val="28"/>
          <w:szCs w:val="28"/>
        </w:rPr>
        <w:t xml:space="preserve">  </w:t>
      </w:r>
      <w:r w:rsidRPr="001A2FAE">
        <w:rPr>
          <w:b/>
          <w:bCs/>
          <w:sz w:val="28"/>
          <w:szCs w:val="28"/>
        </w:rPr>
        <w:t>Current Address of Work:</w:t>
      </w:r>
      <w:r w:rsidRPr="008D1BCE">
        <w:rPr>
          <w:sz w:val="28"/>
          <w:szCs w:val="28"/>
        </w:rPr>
        <w:t xml:space="preserve"> Lecturer, Department of </w:t>
      </w:r>
      <w:r>
        <w:rPr>
          <w:sz w:val="28"/>
          <w:szCs w:val="28"/>
        </w:rPr>
        <w:t xml:space="preserve">Clinical </w:t>
      </w:r>
      <w:r w:rsidRPr="008D1BCE">
        <w:rPr>
          <w:sz w:val="28"/>
          <w:szCs w:val="28"/>
        </w:rPr>
        <w:t>Biochemistry, College of Medicine, University of Mosul</w:t>
      </w:r>
      <w:r>
        <w:rPr>
          <w:sz w:val="28"/>
          <w:szCs w:val="28"/>
        </w:rPr>
        <w:t>,</w:t>
      </w:r>
      <w:r w:rsidR="00BD75D3">
        <w:rPr>
          <w:sz w:val="28"/>
          <w:szCs w:val="28"/>
        </w:rPr>
        <w:t xml:space="preserve"> </w:t>
      </w:r>
      <w:r w:rsidRPr="008D1BCE">
        <w:rPr>
          <w:sz w:val="28"/>
          <w:szCs w:val="28"/>
        </w:rPr>
        <w:t>Mosul, Iraq</w:t>
      </w:r>
    </w:p>
    <w:p w:rsidR="008D1BCE" w:rsidRPr="008D1BCE" w:rsidRDefault="008D1BCE" w:rsidP="006C4784">
      <w:pPr>
        <w:spacing w:line="360" w:lineRule="auto"/>
        <w:jc w:val="right"/>
        <w:rPr>
          <w:sz w:val="28"/>
          <w:szCs w:val="28"/>
        </w:rPr>
      </w:pPr>
    </w:p>
    <w:p w:rsidR="006C4784" w:rsidRPr="004545DA" w:rsidRDefault="006C4784" w:rsidP="006C4784">
      <w:pPr>
        <w:spacing w:line="360" w:lineRule="auto"/>
        <w:jc w:val="right"/>
        <w:rPr>
          <w:i/>
          <w:iCs/>
          <w:sz w:val="28"/>
          <w:szCs w:val="28"/>
        </w:rPr>
      </w:pPr>
      <w:r w:rsidRPr="004545DA">
        <w:rPr>
          <w:b/>
          <w:bCs/>
          <w:i/>
          <w:iCs/>
          <w:sz w:val="28"/>
          <w:szCs w:val="28"/>
        </w:rPr>
        <w:t>Mobile</w:t>
      </w:r>
      <w:r w:rsidRPr="004545DA">
        <w:rPr>
          <w:b/>
          <w:bCs/>
          <w:sz w:val="28"/>
          <w:szCs w:val="28"/>
        </w:rPr>
        <w:t>:</w:t>
      </w:r>
      <w:r w:rsidR="003F4E3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07703000551</w:t>
      </w:r>
    </w:p>
    <w:p w:rsidR="006C4784" w:rsidRDefault="006C4784" w:rsidP="006C4784">
      <w:pPr>
        <w:spacing w:line="360" w:lineRule="auto"/>
        <w:jc w:val="right"/>
        <w:rPr>
          <w:color w:val="0000FF"/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E-mail:</w:t>
      </w:r>
      <w:r w:rsidR="003F4E32">
        <w:rPr>
          <w:b/>
          <w:bCs/>
          <w:i/>
          <w:iCs/>
          <w:sz w:val="28"/>
          <w:szCs w:val="28"/>
        </w:rPr>
        <w:t xml:space="preserve"> </w:t>
      </w:r>
      <w:hyperlink r:id="rId6" w:history="1">
        <w:r w:rsidRPr="001C74D1">
          <w:rPr>
            <w:rStyle w:val="Hyperlink"/>
            <w:sz w:val="28"/>
            <w:szCs w:val="28"/>
          </w:rPr>
          <w:t>suramohi@yahoo.com</w:t>
        </w:r>
      </w:hyperlink>
    </w:p>
    <w:p w:rsidR="006C4784" w:rsidRDefault="003F4E32" w:rsidP="006C4784">
      <w:pPr>
        <w:spacing w:line="360" w:lineRule="auto"/>
        <w:jc w:val="right"/>
        <w:rPr>
          <w:color w:val="0000FF"/>
          <w:sz w:val="28"/>
          <w:szCs w:val="28"/>
          <w:lang w:bidi="ar-IQ"/>
        </w:rPr>
      </w:pPr>
      <w:r>
        <w:t xml:space="preserve"> </w:t>
      </w:r>
      <w:hyperlink r:id="rId7" w:history="1">
        <w:r w:rsidR="006C4784" w:rsidRPr="001C74D1">
          <w:rPr>
            <w:rStyle w:val="Hyperlink"/>
            <w:sz w:val="28"/>
            <w:szCs w:val="28"/>
          </w:rPr>
          <w:t>skm@uomosul.edu.iq</w:t>
        </w:r>
      </w:hyperlink>
      <w:r w:rsidR="00666A05">
        <w:rPr>
          <w:rFonts w:hint="cs"/>
          <w:color w:val="0000FF"/>
          <w:sz w:val="28"/>
          <w:szCs w:val="28"/>
          <w:rtl/>
          <w:lang w:bidi="ar-IQ"/>
        </w:rPr>
        <w:t xml:space="preserve"> </w:t>
      </w:r>
      <w:r w:rsidR="00666A05">
        <w:rPr>
          <w:color w:val="0000FF"/>
          <w:sz w:val="28"/>
          <w:szCs w:val="28"/>
          <w:lang w:bidi="ar-IQ"/>
        </w:rPr>
        <w:t xml:space="preserve">           </w:t>
      </w:r>
    </w:p>
    <w:p w:rsidR="00F922CA" w:rsidRDefault="00E2513C" w:rsidP="002C5B3B">
      <w:pPr>
        <w:spacing w:line="360" w:lineRule="auto"/>
        <w:jc w:val="right"/>
        <w:rPr>
          <w:rFonts w:ascii="Times-Bold" w:hAnsi="Times-Bold"/>
          <w:b/>
          <w:bCs/>
          <w:color w:val="000000"/>
          <w:sz w:val="28"/>
          <w:szCs w:val="28"/>
        </w:rPr>
      </w:pPr>
      <w:hyperlink r:id="rId8" w:history="1">
        <w:r w:rsidR="00F922CA" w:rsidRPr="006B5D59">
          <w:rPr>
            <w:rStyle w:val="Hyperlink"/>
            <w:rFonts w:ascii="Times-Bold" w:hAnsi="Times-Bold"/>
            <w:b/>
            <w:bCs/>
            <w:sz w:val="28"/>
            <w:szCs w:val="28"/>
          </w:rPr>
          <w:t>mohialdeensura8@gmail.com</w:t>
        </w:r>
      </w:hyperlink>
      <w:r w:rsidR="00F922CA">
        <w:rPr>
          <w:rFonts w:ascii="Times-Bold" w:hAnsi="Times-Bold"/>
          <w:b/>
          <w:bCs/>
          <w:color w:val="000000"/>
          <w:sz w:val="28"/>
          <w:szCs w:val="28"/>
        </w:rPr>
        <w:t xml:space="preserve">           </w:t>
      </w:r>
    </w:p>
    <w:p w:rsidR="00DA08D8" w:rsidRDefault="007C312A" w:rsidP="009525D7">
      <w:pPr>
        <w:spacing w:line="360" w:lineRule="auto"/>
        <w:jc w:val="right"/>
        <w:rPr>
          <w:b/>
          <w:bCs/>
          <w:i/>
          <w:iCs/>
          <w:sz w:val="28"/>
          <w:szCs w:val="28"/>
          <w:lang w:bidi="ar-IQ"/>
        </w:rPr>
      </w:pPr>
      <w:r w:rsidRPr="005C6B4E">
        <w:rPr>
          <w:rFonts w:ascii="Times-Bold" w:hAnsi="Times-Bold"/>
          <w:b/>
          <w:bCs/>
          <w:color w:val="000000"/>
          <w:sz w:val="28"/>
          <w:szCs w:val="28"/>
        </w:rPr>
        <w:t>ResearchGate:</w:t>
      </w:r>
      <w:r>
        <w:rPr>
          <w:rFonts w:ascii="Times-Bold" w:hAnsi="Times-Bold"/>
          <w:color w:val="000000"/>
          <w:sz w:val="28"/>
          <w:szCs w:val="28"/>
        </w:rPr>
        <w:t xml:space="preserve"> </w:t>
      </w:r>
      <w:hyperlink r:id="rId9" w:history="1">
        <w:r w:rsidR="00B05106" w:rsidRPr="008A113A">
          <w:rPr>
            <w:rStyle w:val="Hyperlink"/>
            <w:rFonts w:ascii="Times-Roman" w:hAnsi="Times-Roman"/>
            <w:sz w:val="28"/>
            <w:szCs w:val="28"/>
          </w:rPr>
          <w:t>https://www.researchgate.net/profile/</w:t>
        </w:r>
      </w:hyperlink>
      <w:r w:rsidR="00B05106">
        <w:rPr>
          <w:rFonts w:ascii="Times-Roman" w:hAnsi="Times-Roman"/>
          <w:color w:val="0000FF"/>
          <w:sz w:val="28"/>
          <w:szCs w:val="28"/>
        </w:rPr>
        <w:t xml:space="preserve"> Sura Khairialdeen Mohialdeen</w:t>
      </w:r>
      <w:r>
        <w:rPr>
          <w:rFonts w:ascii="Times-Roman" w:hAnsi="Times-Roman"/>
          <w:color w:val="0000FF"/>
          <w:sz w:val="28"/>
          <w:szCs w:val="28"/>
        </w:rPr>
        <w:br/>
      </w:r>
      <w:hyperlink r:id="rId10" w:history="1">
        <w:r w:rsidR="009525D7" w:rsidRPr="009525D7">
          <w:rPr>
            <w:rStyle w:val="Hyperlink"/>
            <w:sz w:val="28"/>
            <w:szCs w:val="28"/>
          </w:rPr>
          <w:t>https://scholar.google.com/citations?view_op=new_profile&amp;hl=ar</w:t>
        </w:r>
      </w:hyperlink>
      <w:r w:rsidR="00DA08D8" w:rsidRPr="009525D7">
        <w:rPr>
          <w:rFonts w:ascii="Times-Bold" w:hAnsi="Times-Bold"/>
          <w:b/>
          <w:bCs/>
          <w:color w:val="000000"/>
          <w:sz w:val="28"/>
          <w:szCs w:val="28"/>
        </w:rPr>
        <w:t>GoogleScholar</w:t>
      </w:r>
      <w:r w:rsidR="00DA08D8">
        <w:rPr>
          <w:rFonts w:ascii="Times-Bold" w:hAnsi="Times-Bold"/>
          <w:color w:val="000000"/>
          <w:sz w:val="28"/>
          <w:szCs w:val="28"/>
        </w:rPr>
        <w:t>:</w:t>
      </w:r>
    </w:p>
    <w:p w:rsidR="006C4784" w:rsidRDefault="006C4784" w:rsidP="00DA08D8">
      <w:pPr>
        <w:spacing w:line="360" w:lineRule="auto"/>
        <w:jc w:val="right"/>
        <w:rPr>
          <w:sz w:val="28"/>
          <w:szCs w:val="28"/>
        </w:rPr>
      </w:pPr>
      <w:r w:rsidRPr="00D45075">
        <w:rPr>
          <w:b/>
          <w:bCs/>
          <w:i/>
          <w:iCs/>
          <w:sz w:val="28"/>
          <w:szCs w:val="28"/>
        </w:rPr>
        <w:t>Qualifications and Degrees</w:t>
      </w:r>
      <w:r w:rsidRPr="00B653CA">
        <w:rPr>
          <w:sz w:val="28"/>
          <w:szCs w:val="28"/>
        </w:rPr>
        <w:t>:</w:t>
      </w:r>
    </w:p>
    <w:p w:rsidR="006C4784" w:rsidRPr="00B653CA" w:rsidRDefault="006C4784" w:rsidP="006C4784">
      <w:pPr>
        <w:jc w:val="right"/>
        <w:rPr>
          <w:sz w:val="28"/>
          <w:szCs w:val="28"/>
        </w:rPr>
      </w:pPr>
    </w:p>
    <w:p w:rsidR="006C4784" w:rsidRPr="002C6FBD" w:rsidRDefault="006C4784" w:rsidP="006C4784">
      <w:pPr>
        <w:spacing w:line="360" w:lineRule="auto"/>
        <w:jc w:val="right"/>
        <w:rPr>
          <w:sz w:val="28"/>
          <w:szCs w:val="28"/>
        </w:rPr>
      </w:pPr>
      <w:smartTag w:uri="urn:schemas-microsoft-com:office:smarttags" w:element="PlaceName">
        <w:r w:rsidRPr="002C6FBD">
          <w:rPr>
            <w:b/>
            <w:bCs/>
            <w:i/>
            <w:iCs/>
            <w:sz w:val="28"/>
            <w:szCs w:val="28"/>
          </w:rPr>
          <w:t>M.B.Ch.B.</w:t>
        </w:r>
      </w:smartTag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 Medicine,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r>
          <w:rPr>
            <w:sz w:val="28"/>
            <w:szCs w:val="28"/>
          </w:rPr>
          <w:t xml:space="preserve"> of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Mosul-Iraq</w:t>
          </w:r>
        </w:smartTag>
      </w:smartTag>
      <w:r>
        <w:rPr>
          <w:sz w:val="28"/>
          <w:szCs w:val="28"/>
        </w:rPr>
        <w:t xml:space="preserve"> in 1997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Post-graduate study:</w:t>
      </w:r>
    </w:p>
    <w:p w:rsidR="006C4784" w:rsidRDefault="006C4784" w:rsidP="006C47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Ms.c. in clinical biochemistry 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 </w:t>
      </w:r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r>
          <w:rPr>
            <w:sz w:val="28"/>
            <w:szCs w:val="28"/>
          </w:rPr>
          <w:t xml:space="preserve"> of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Mosul-Iraq</w:t>
          </w:r>
        </w:smartTag>
      </w:smartTag>
      <w:r>
        <w:rPr>
          <w:sz w:val="28"/>
          <w:szCs w:val="28"/>
        </w:rPr>
        <w:t>. 2002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Ph.D. in clinical biochemistry 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 </w:t>
      </w:r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  <w:szCs w:val="28"/>
            </w:rPr>
            <w:t>University</w:t>
          </w:r>
        </w:smartTag>
        <w:r>
          <w:rPr>
            <w:sz w:val="28"/>
            <w:szCs w:val="28"/>
          </w:rPr>
          <w:t xml:space="preserve"> of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Mosul-Iraq</w:t>
          </w:r>
        </w:smartTag>
      </w:smartTag>
      <w:r>
        <w:rPr>
          <w:sz w:val="28"/>
          <w:szCs w:val="28"/>
        </w:rPr>
        <w:t>. 2010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bidi w:val="0"/>
        <w:spacing w:after="200" w:line="276" w:lineRule="auto"/>
        <w:rPr>
          <w:sz w:val="28"/>
          <w:szCs w:val="28"/>
        </w:rPr>
      </w:pPr>
      <w:r w:rsidRPr="00B653CA">
        <w:rPr>
          <w:sz w:val="28"/>
          <w:szCs w:val="28"/>
        </w:rPr>
        <w:t xml:space="preserve">Computer course certificate, Mosul; Iraq </w:t>
      </w:r>
      <w:r>
        <w:rPr>
          <w:sz w:val="28"/>
          <w:szCs w:val="28"/>
        </w:rPr>
        <w:t>199</w:t>
      </w:r>
      <w:r w:rsidRPr="00B653CA">
        <w:rPr>
          <w:sz w:val="28"/>
          <w:szCs w:val="28"/>
        </w:rPr>
        <w:t>9.</w:t>
      </w:r>
    </w:p>
    <w:p w:rsidR="006C4784" w:rsidRDefault="006C4784" w:rsidP="006C4784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English course </w:t>
      </w:r>
      <w:r w:rsidRPr="00B653CA">
        <w:rPr>
          <w:sz w:val="28"/>
          <w:szCs w:val="28"/>
        </w:rPr>
        <w:t>certificateMosul; Iraq</w:t>
      </w:r>
      <w:r>
        <w:rPr>
          <w:sz w:val="28"/>
          <w:szCs w:val="28"/>
        </w:rPr>
        <w:t xml:space="preserve"> 1998.</w:t>
      </w:r>
    </w:p>
    <w:p w:rsidR="006C4784" w:rsidRPr="00B653CA" w:rsidRDefault="006C4784" w:rsidP="006C4784">
      <w:pPr>
        <w:bidi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Arabic course </w:t>
      </w:r>
      <w:r w:rsidRPr="00B653CA">
        <w:rPr>
          <w:sz w:val="28"/>
          <w:szCs w:val="28"/>
        </w:rPr>
        <w:t>certificateMosul; Iraq</w:t>
      </w:r>
      <w:r>
        <w:rPr>
          <w:sz w:val="28"/>
          <w:szCs w:val="28"/>
        </w:rPr>
        <w:t xml:space="preserve"> 2018</w:t>
      </w:r>
    </w:p>
    <w:p w:rsidR="006C4784" w:rsidRPr="00B653CA" w:rsidRDefault="006C4784" w:rsidP="006C4784">
      <w:pPr>
        <w:spacing w:line="360" w:lineRule="auto"/>
        <w:jc w:val="right"/>
        <w:rPr>
          <w:sz w:val="28"/>
          <w:szCs w:val="28"/>
          <w:rtl/>
        </w:rPr>
      </w:pPr>
    </w:p>
    <w:p w:rsidR="006C4784" w:rsidRPr="002C6FBD" w:rsidRDefault="006C4784" w:rsidP="006C4784">
      <w:pPr>
        <w:spacing w:line="360" w:lineRule="auto"/>
        <w:ind w:left="180" w:hanging="180"/>
        <w:jc w:val="right"/>
        <w:rPr>
          <w:sz w:val="28"/>
          <w:szCs w:val="28"/>
        </w:rPr>
      </w:pPr>
      <w:r w:rsidRPr="002C6FBD">
        <w:rPr>
          <w:b/>
          <w:bCs/>
          <w:i/>
          <w:iCs/>
          <w:sz w:val="28"/>
          <w:szCs w:val="28"/>
        </w:rPr>
        <w:t>Training:</w:t>
      </w:r>
    </w:p>
    <w:p w:rsidR="006C4784" w:rsidRDefault="006C4784" w:rsidP="006C4784">
      <w:pPr>
        <w:spacing w:line="360" w:lineRule="auto"/>
        <w:jc w:val="right"/>
        <w:rPr>
          <w:sz w:val="28"/>
          <w:szCs w:val="28"/>
        </w:rPr>
      </w:pPr>
      <w:r w:rsidRPr="002C6FBD">
        <w:rPr>
          <w:b/>
          <w:bCs/>
          <w:sz w:val="28"/>
          <w:szCs w:val="28"/>
        </w:rPr>
        <w:t>*</w:t>
      </w:r>
      <w:r w:rsidRPr="002C6FBD">
        <w:rPr>
          <w:sz w:val="28"/>
          <w:szCs w:val="28"/>
        </w:rPr>
        <w:t>House-officer: rotation post 199</w:t>
      </w:r>
      <w:r>
        <w:rPr>
          <w:sz w:val="28"/>
          <w:szCs w:val="28"/>
        </w:rPr>
        <w:t>7</w:t>
      </w:r>
      <w:r w:rsidRPr="002C6FBD">
        <w:rPr>
          <w:sz w:val="28"/>
          <w:szCs w:val="28"/>
        </w:rPr>
        <w:t>-</w:t>
      </w:r>
      <w:smartTag w:uri="urn:schemas-microsoft-com:office:smarttags" w:element="metricconverter">
        <w:smartTagPr>
          <w:attr w:name="ProductID" w:val="1999, in"/>
        </w:smartTagPr>
        <w:r w:rsidRPr="002C6FBD">
          <w:rPr>
            <w:sz w:val="28"/>
            <w:szCs w:val="28"/>
          </w:rPr>
          <w:t>199</w:t>
        </w:r>
        <w:r>
          <w:rPr>
            <w:sz w:val="28"/>
            <w:szCs w:val="28"/>
          </w:rPr>
          <w:t>9, in</w:t>
        </w:r>
      </w:smartTag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Mosul</w:t>
          </w:r>
        </w:smartTag>
      </w:smartTag>
      <w:r>
        <w:rPr>
          <w:sz w:val="28"/>
          <w:szCs w:val="28"/>
        </w:rPr>
        <w:t xml:space="preserve"> hospitals </w:t>
      </w:r>
      <w:r w:rsidRPr="002C6FBD">
        <w:rPr>
          <w:sz w:val="28"/>
          <w:szCs w:val="28"/>
        </w:rPr>
        <w:t>Including:</w:t>
      </w:r>
    </w:p>
    <w:p w:rsidR="006C4784" w:rsidRDefault="006C4784" w:rsidP="006C4784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 xml:space="preserve"> Medicine</w:t>
      </w:r>
      <w:r>
        <w:rPr>
          <w:sz w:val="28"/>
          <w:szCs w:val="28"/>
        </w:rPr>
        <w:t xml:space="preserve"> in Iben Sena hospital</w:t>
      </w:r>
    </w:p>
    <w:p w:rsidR="006C4784" w:rsidRDefault="006C4784" w:rsidP="006C4784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 xml:space="preserve"> Pediatrics,</w:t>
      </w:r>
      <w:r>
        <w:rPr>
          <w:sz w:val="28"/>
          <w:szCs w:val="28"/>
        </w:rPr>
        <w:t xml:space="preserve"> in Alkhansaa hospital</w:t>
      </w:r>
    </w:p>
    <w:p w:rsidR="006C4784" w:rsidRDefault="006C4784" w:rsidP="006C4784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 xml:space="preserve"> Surgery,</w:t>
      </w:r>
      <w:r>
        <w:rPr>
          <w:sz w:val="28"/>
          <w:szCs w:val="28"/>
        </w:rPr>
        <w:t xml:space="preserve"> in Al-Jumhoriteaching hospital.</w:t>
      </w:r>
    </w:p>
    <w:p w:rsidR="006C4784" w:rsidRDefault="006C4784" w:rsidP="006C4784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2C6FBD">
        <w:rPr>
          <w:sz w:val="28"/>
          <w:szCs w:val="28"/>
        </w:rPr>
        <w:t>Gynecology/Obstetrics,</w:t>
      </w:r>
      <w:r>
        <w:rPr>
          <w:sz w:val="28"/>
          <w:szCs w:val="28"/>
        </w:rPr>
        <w:t xml:space="preserve"> in Alkhansaa hospital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spacing w:line="360" w:lineRule="auto"/>
        <w:ind w:left="180"/>
        <w:jc w:val="right"/>
        <w:rPr>
          <w:sz w:val="28"/>
          <w:szCs w:val="28"/>
        </w:rPr>
      </w:pPr>
    </w:p>
    <w:p w:rsidR="006C4784" w:rsidRDefault="006C4784" w:rsidP="00F73DAF">
      <w:pPr>
        <w:spacing w:line="360" w:lineRule="auto"/>
        <w:ind w:left="180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>*</w:t>
      </w:r>
      <w:r w:rsidR="00F73DAF">
        <w:rPr>
          <w:rFonts w:ascii="Times-Bold" w:hAnsi="Times-Bold"/>
          <w:color w:val="000000"/>
          <w:sz w:val="28"/>
          <w:szCs w:val="28"/>
        </w:rPr>
        <w:t>Research Assistant and Demonstrator,</w:t>
      </w:r>
      <w:r>
        <w:rPr>
          <w:sz w:val="28"/>
          <w:szCs w:val="28"/>
        </w:rPr>
        <w:t xml:space="preserve"> in department of biochemistry/</w:t>
      </w:r>
      <w:smartTag w:uri="urn:schemas-microsoft-com:office:smarttags" w:element="place">
        <w:smartTag w:uri="urn:schemas-microsoft-com:office:smarttags" w:element="PlaceType">
          <w:r w:rsidRPr="002C6FBD">
            <w:rPr>
              <w:sz w:val="28"/>
              <w:szCs w:val="28"/>
            </w:rPr>
            <w:t>College</w:t>
          </w:r>
        </w:smartTag>
        <w:r w:rsidRPr="002C6FBD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Medicine</w:t>
          </w:r>
        </w:smartTag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Pr="002C6FBD">
        <w:rPr>
          <w:sz w:val="28"/>
          <w:szCs w:val="28"/>
        </w:rPr>
        <w:t xml:space="preserve"> Mosul-Iraq</w:t>
      </w:r>
      <w:r>
        <w:rPr>
          <w:sz w:val="28"/>
          <w:szCs w:val="28"/>
        </w:rPr>
        <w:t>. 1999-2002</w:t>
      </w:r>
      <w:r w:rsidRPr="002C6FBD">
        <w:rPr>
          <w:sz w:val="28"/>
          <w:szCs w:val="28"/>
        </w:rPr>
        <w:t>.</w:t>
      </w:r>
    </w:p>
    <w:p w:rsidR="006C4784" w:rsidRDefault="006C4784" w:rsidP="006C4784">
      <w:pPr>
        <w:spacing w:line="360" w:lineRule="auto"/>
        <w:ind w:left="180"/>
        <w:jc w:val="right"/>
        <w:rPr>
          <w:sz w:val="28"/>
          <w:szCs w:val="28"/>
        </w:rPr>
      </w:pPr>
      <w:r>
        <w:rPr>
          <w:sz w:val="28"/>
          <w:szCs w:val="28"/>
        </w:rPr>
        <w:t>*Assistant lecturer: in department of biochemistry/</w:t>
      </w:r>
      <w:smartTag w:uri="urn:schemas-microsoft-com:office:smarttags" w:element="PlaceType">
        <w:r w:rsidRPr="002C6FBD">
          <w:rPr>
            <w:sz w:val="28"/>
            <w:szCs w:val="28"/>
          </w:rPr>
          <w:t>College</w:t>
        </w:r>
      </w:smartTag>
      <w:r w:rsidRPr="002C6FBD">
        <w:rPr>
          <w:sz w:val="28"/>
          <w:szCs w:val="28"/>
        </w:rPr>
        <w:t xml:space="preserve"> of </w:t>
      </w:r>
      <w:smartTag w:uri="urn:schemas-microsoft-com:office:smarttags" w:element="PlaceName">
        <w:r w:rsidRPr="002C6FBD">
          <w:rPr>
            <w:sz w:val="28"/>
            <w:szCs w:val="28"/>
          </w:rPr>
          <w:t>Medicine</w:t>
        </w:r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smartTag w:uri="urn:schemas-microsoft-com:office:smarttags" w:element="PlaceType">
        <w:r>
          <w:rPr>
            <w:sz w:val="28"/>
            <w:szCs w:val="28"/>
          </w:rPr>
          <w:t>University</w:t>
        </w:r>
      </w:smartTag>
      <w:r>
        <w:rPr>
          <w:sz w:val="28"/>
          <w:szCs w:val="28"/>
        </w:rPr>
        <w:t xml:space="preserve"> of</w:t>
      </w:r>
      <w:r w:rsidR="00002FD1">
        <w:rPr>
          <w:sz w:val="28"/>
          <w:szCs w:val="28"/>
        </w:rPr>
        <w:t xml:space="preserve"> </w:t>
      </w:r>
      <w:r w:rsidRPr="002C6FBD">
        <w:rPr>
          <w:sz w:val="28"/>
          <w:szCs w:val="28"/>
        </w:rPr>
        <w:t>Mosul-Iraq</w:t>
      </w:r>
      <w:r>
        <w:rPr>
          <w:sz w:val="28"/>
          <w:szCs w:val="28"/>
        </w:rPr>
        <w:t>. 2002-2010</w:t>
      </w:r>
      <w:r w:rsidRPr="002C6FBD">
        <w:rPr>
          <w:sz w:val="28"/>
          <w:szCs w:val="28"/>
        </w:rPr>
        <w:t>.</w:t>
      </w:r>
    </w:p>
    <w:p w:rsidR="006C4784" w:rsidRPr="00D45075" w:rsidRDefault="006C4784" w:rsidP="00002FD1">
      <w:pPr>
        <w:spacing w:line="360" w:lineRule="auto"/>
        <w:ind w:left="180"/>
        <w:jc w:val="right"/>
        <w:rPr>
          <w:i/>
          <w:iCs/>
          <w:sz w:val="28"/>
          <w:szCs w:val="28"/>
          <w:rtl/>
        </w:rPr>
      </w:pPr>
      <w:r>
        <w:rPr>
          <w:sz w:val="28"/>
          <w:szCs w:val="28"/>
          <w:lang w:bidi="ar-IQ"/>
        </w:rPr>
        <w:t>*</w:t>
      </w:r>
      <w:r>
        <w:rPr>
          <w:sz w:val="28"/>
          <w:szCs w:val="28"/>
        </w:rPr>
        <w:t>Lecturer: in department of biochemistry/</w:t>
      </w:r>
      <w:smartTag w:uri="urn:schemas-microsoft-com:office:smarttags" w:element="place">
        <w:smartTag w:uri="urn:schemas-microsoft-com:office:smarttags" w:element="PlaceType">
          <w:r w:rsidRPr="002C6FBD">
            <w:rPr>
              <w:sz w:val="28"/>
              <w:szCs w:val="28"/>
            </w:rPr>
            <w:t>College</w:t>
          </w:r>
        </w:smartTag>
        <w:r w:rsidRPr="002C6FBD">
          <w:rPr>
            <w:sz w:val="28"/>
            <w:szCs w:val="28"/>
          </w:rPr>
          <w:t xml:space="preserve"> of </w:t>
        </w:r>
        <w:smartTag w:uri="urn:schemas-microsoft-com:office:smarttags" w:element="PlaceName">
          <w:r w:rsidRPr="002C6FBD">
            <w:rPr>
              <w:sz w:val="28"/>
              <w:szCs w:val="28"/>
            </w:rPr>
            <w:t>Medicine</w:t>
          </w:r>
        </w:smartTag>
      </w:smartTag>
      <w:r w:rsidRPr="002C6FBD">
        <w:rPr>
          <w:sz w:val="28"/>
          <w:szCs w:val="28"/>
        </w:rPr>
        <w:t>,</w:t>
      </w:r>
      <w:r w:rsidR="00002FD1">
        <w:rPr>
          <w:sz w:val="28"/>
          <w:szCs w:val="28"/>
        </w:rPr>
        <w:t xml:space="preserve"> </w:t>
      </w:r>
      <w:r>
        <w:rPr>
          <w:sz w:val="28"/>
          <w:szCs w:val="28"/>
        </w:rPr>
        <w:t>University of</w:t>
      </w:r>
      <w:r w:rsidRPr="002C6FBD">
        <w:rPr>
          <w:sz w:val="28"/>
          <w:szCs w:val="28"/>
        </w:rPr>
        <w:t xml:space="preserve"> Mosul-Iraq</w:t>
      </w:r>
      <w:r>
        <w:rPr>
          <w:sz w:val="28"/>
          <w:szCs w:val="28"/>
        </w:rPr>
        <w:t xml:space="preserve">. 15-8-2010 </w:t>
      </w:r>
      <w:r w:rsidRPr="00D45075">
        <w:rPr>
          <w:sz w:val="28"/>
          <w:szCs w:val="28"/>
        </w:rPr>
        <w:t>-till now</w:t>
      </w:r>
      <w:r w:rsidRPr="00D45075">
        <w:rPr>
          <w:i/>
          <w:iCs/>
          <w:sz w:val="28"/>
          <w:szCs w:val="28"/>
        </w:rPr>
        <w:t>.</w:t>
      </w:r>
    </w:p>
    <w:p w:rsidR="006C4784" w:rsidRPr="006C4784" w:rsidRDefault="006C4784" w:rsidP="006C4784">
      <w:pPr>
        <w:pStyle w:val="HTML"/>
        <w:shd w:val="clear" w:color="auto" w:fill="FFFFFF"/>
        <w:rPr>
          <w:rFonts w:asciiTheme="majorBidi" w:hAnsiTheme="majorBidi" w:cstheme="majorBidi"/>
          <w:b/>
          <w:bCs/>
          <w:color w:val="212121"/>
          <w:sz w:val="28"/>
          <w:szCs w:val="28"/>
          <w:rtl/>
          <w:lang w:bidi="ar-IQ"/>
        </w:rPr>
      </w:pPr>
      <w:r w:rsidRPr="00546DCC">
        <w:rPr>
          <w:rFonts w:asciiTheme="majorBidi" w:hAnsiTheme="majorBidi" w:cstheme="majorBidi"/>
          <w:b/>
          <w:bCs/>
          <w:i/>
          <w:iCs/>
          <w:color w:val="212121"/>
          <w:sz w:val="28"/>
          <w:szCs w:val="28"/>
        </w:rPr>
        <w:t>Professional and scientific committees</w:t>
      </w:r>
      <w:r>
        <w:rPr>
          <w:rFonts w:asciiTheme="majorBidi" w:hAnsiTheme="majorBidi" w:cstheme="majorBidi"/>
          <w:b/>
          <w:bCs/>
          <w:color w:val="212121"/>
          <w:sz w:val="28"/>
          <w:szCs w:val="28"/>
        </w:rPr>
        <w:t>:</w:t>
      </w:r>
    </w:p>
    <w:p w:rsidR="006C4784" w:rsidRPr="0080682B" w:rsidRDefault="006C4784" w:rsidP="006C4784">
      <w:pPr>
        <w:pStyle w:val="HTML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</w:rPr>
        <w:t>Membership of Doctors Syndicate</w:t>
      </w:r>
      <w:r w:rsidR="00D16FB5">
        <w:rPr>
          <w:rFonts w:asciiTheme="majorBidi" w:hAnsiTheme="majorBidi" w:cstheme="majorBidi"/>
          <w:sz w:val="28"/>
          <w:szCs w:val="28"/>
        </w:rPr>
        <w:t>,  since 1997</w:t>
      </w:r>
    </w:p>
    <w:p w:rsidR="006C4784" w:rsidRPr="0080682B" w:rsidRDefault="006C4784" w:rsidP="006C4784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  <w:shd w:val="clear" w:color="auto" w:fill="F4F9FC"/>
          <w:cs/>
        </w:rPr>
        <w:t>‎</w:t>
      </w:r>
      <w:r w:rsidRPr="0080682B">
        <w:rPr>
          <w:rFonts w:asciiTheme="majorBidi" w:hAnsiTheme="majorBidi" w:cstheme="majorBidi"/>
          <w:sz w:val="28"/>
          <w:szCs w:val="28"/>
        </w:rPr>
        <w:t>Membership of teachers syndicate</w:t>
      </w:r>
      <w:r w:rsidR="00D16FB5">
        <w:rPr>
          <w:rFonts w:asciiTheme="majorBidi" w:hAnsiTheme="majorBidi" w:cstheme="majorBidi"/>
          <w:sz w:val="28"/>
          <w:szCs w:val="28"/>
        </w:rPr>
        <w:t xml:space="preserve">, </w:t>
      </w:r>
    </w:p>
    <w:p w:rsidR="006C4784" w:rsidRPr="0080682B" w:rsidRDefault="006C4784" w:rsidP="006C4784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80682B">
        <w:rPr>
          <w:rFonts w:asciiTheme="majorBidi" w:hAnsiTheme="majorBidi" w:cstheme="majorBidi"/>
          <w:sz w:val="28"/>
          <w:szCs w:val="28"/>
          <w:lang w:bidi="ar-IQ"/>
        </w:rPr>
        <w:t>Member of Reliability committee</w:t>
      </w:r>
      <w:r w:rsidR="00D16FB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0682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16FB5">
        <w:rPr>
          <w:rFonts w:asciiTheme="majorBidi" w:hAnsiTheme="majorBidi" w:cstheme="majorBidi"/>
          <w:sz w:val="28"/>
          <w:szCs w:val="28"/>
        </w:rPr>
        <w:t>2018- till now</w:t>
      </w:r>
    </w:p>
    <w:p w:rsidR="006C4784" w:rsidRPr="0080682B" w:rsidRDefault="006C4784" w:rsidP="006C4784">
      <w:pPr>
        <w:pStyle w:val="HTML"/>
        <w:shd w:val="clear" w:color="auto" w:fill="FFFFFF"/>
        <w:rPr>
          <w:rFonts w:asciiTheme="majorBidi" w:hAnsiTheme="majorBidi" w:cstheme="majorBidi"/>
          <w:sz w:val="28"/>
          <w:szCs w:val="28"/>
        </w:rPr>
      </w:pPr>
      <w:r w:rsidRPr="0080682B">
        <w:rPr>
          <w:rFonts w:asciiTheme="majorBidi" w:hAnsiTheme="majorBidi" w:cstheme="majorBidi"/>
          <w:sz w:val="28"/>
          <w:szCs w:val="28"/>
          <w:lang w:bidi="ar-IQ"/>
        </w:rPr>
        <w:t xml:space="preserve">Member of </w:t>
      </w:r>
      <w:r w:rsidRPr="0080682B">
        <w:rPr>
          <w:rFonts w:asciiTheme="majorBidi" w:hAnsiTheme="majorBidi" w:cstheme="majorBidi"/>
          <w:sz w:val="28"/>
          <w:szCs w:val="28"/>
        </w:rPr>
        <w:t>Quality Assurance Committee</w:t>
      </w:r>
      <w:r w:rsidR="00D16FB5">
        <w:rPr>
          <w:rFonts w:asciiTheme="majorBidi" w:hAnsiTheme="majorBidi" w:cstheme="majorBidi"/>
          <w:sz w:val="28"/>
          <w:szCs w:val="28"/>
        </w:rPr>
        <w:t xml:space="preserve"> 2018- till now</w:t>
      </w:r>
    </w:p>
    <w:p w:rsidR="006C4784" w:rsidRPr="003D0B02" w:rsidRDefault="006C4784" w:rsidP="006C4784">
      <w:pPr>
        <w:spacing w:line="360" w:lineRule="auto"/>
        <w:ind w:left="18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80682B">
        <w:rPr>
          <w:rFonts w:asciiTheme="majorBidi" w:hAnsiTheme="majorBidi" w:cstheme="majorBidi"/>
          <w:sz w:val="28"/>
          <w:szCs w:val="28"/>
          <w:lang w:bidi="ar-IQ"/>
        </w:rPr>
        <w:t>Member</w:t>
      </w:r>
      <w:r w:rsidRPr="0080682B">
        <w:rPr>
          <w:rFonts w:asciiTheme="majorBidi" w:hAnsiTheme="majorBidi" w:cstheme="majorBidi"/>
          <w:sz w:val="28"/>
          <w:szCs w:val="28"/>
        </w:rPr>
        <w:t xml:space="preserve"> of postgraduate studies</w:t>
      </w:r>
      <w:r w:rsidRPr="003D0B02">
        <w:rPr>
          <w:rFonts w:asciiTheme="majorBidi" w:hAnsiTheme="majorBidi" w:cstheme="majorBidi"/>
          <w:sz w:val="28"/>
          <w:szCs w:val="28"/>
        </w:rPr>
        <w:t>Committee</w:t>
      </w:r>
      <w:r w:rsidR="00D16FB5">
        <w:rPr>
          <w:rFonts w:asciiTheme="majorBidi" w:hAnsiTheme="majorBidi" w:cstheme="majorBidi"/>
          <w:sz w:val="28"/>
          <w:szCs w:val="28"/>
        </w:rPr>
        <w:t xml:space="preserve"> 2013- till now</w:t>
      </w:r>
    </w:p>
    <w:p w:rsidR="006C4784" w:rsidRPr="00394160" w:rsidRDefault="006C4784" w:rsidP="006C4784">
      <w:pPr>
        <w:spacing w:line="360" w:lineRule="auto"/>
        <w:ind w:left="180" w:hanging="180"/>
        <w:jc w:val="right"/>
        <w:rPr>
          <w:b/>
          <w:bCs/>
          <w:i/>
          <w:iCs/>
          <w:sz w:val="28"/>
          <w:szCs w:val="28"/>
        </w:rPr>
      </w:pPr>
    </w:p>
    <w:p w:rsidR="00CC07E4" w:rsidRDefault="006C4784" w:rsidP="006C4784">
      <w:pPr>
        <w:spacing w:line="360" w:lineRule="auto"/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>Title of M.Sc Thesis:</w:t>
      </w:r>
      <w:r w:rsidR="00CC07E4">
        <w:rPr>
          <w:sz w:val="28"/>
          <w:szCs w:val="28"/>
        </w:rPr>
        <w:t xml:space="preserve"> </w:t>
      </w:r>
    </w:p>
    <w:p w:rsidR="006C4784" w:rsidRPr="00890FBE" w:rsidRDefault="006C4784" w:rsidP="006C4784">
      <w:pPr>
        <w:spacing w:line="360" w:lineRule="auto"/>
        <w:ind w:left="180" w:hanging="180"/>
        <w:jc w:val="right"/>
        <w:rPr>
          <w:sz w:val="28"/>
          <w:szCs w:val="28"/>
          <w:rtl/>
          <w:lang w:bidi="ar-IQ"/>
        </w:rPr>
      </w:pPr>
      <w:r w:rsidRPr="00890FBE">
        <w:rPr>
          <w:sz w:val="28"/>
          <w:szCs w:val="28"/>
        </w:rPr>
        <w:t>Some biochemical</w:t>
      </w:r>
      <w:r>
        <w:rPr>
          <w:sz w:val="28"/>
          <w:szCs w:val="28"/>
          <w:lang w:bidi="ar-IQ"/>
        </w:rPr>
        <w:t xml:space="preserve"> changes in the blood during delivery, 2002.</w:t>
      </w:r>
    </w:p>
    <w:p w:rsidR="00CC07E4" w:rsidRDefault="006C4784" w:rsidP="006C4784">
      <w:pPr>
        <w:spacing w:line="360" w:lineRule="auto"/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="00CC07E4" w:rsidRPr="00CC07E4">
        <w:rPr>
          <w:rFonts w:ascii="Times-Bold" w:hAnsi="Times-Bold"/>
          <w:b/>
          <w:bCs/>
          <w:color w:val="000000"/>
          <w:sz w:val="28"/>
          <w:szCs w:val="28"/>
        </w:rPr>
        <w:t>Title of PhD Thesis:</w:t>
      </w:r>
      <w:r>
        <w:rPr>
          <w:sz w:val="28"/>
          <w:szCs w:val="28"/>
        </w:rPr>
        <w:t xml:space="preserve"> </w:t>
      </w:r>
    </w:p>
    <w:p w:rsidR="006C4784" w:rsidRDefault="006C4784" w:rsidP="006C4784">
      <w:pPr>
        <w:spacing w:line="360" w:lineRule="auto"/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Changes of bone profile including Parathormone in elderly with fracture neck femur (A case-control study), 2010.</w:t>
      </w:r>
    </w:p>
    <w:p w:rsidR="00CC07E4" w:rsidRDefault="00CC07E4" w:rsidP="00CC07E4">
      <w:pPr>
        <w:tabs>
          <w:tab w:val="left" w:pos="15675"/>
          <w:tab w:val="right" w:pos="16935"/>
        </w:tabs>
        <w:spacing w:line="360" w:lineRule="auto"/>
        <w:ind w:left="180" w:hanging="180"/>
        <w:jc w:val="righ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 w:rsidRPr="002C6FBD">
        <w:rPr>
          <w:b/>
          <w:bCs/>
          <w:i/>
          <w:iCs/>
          <w:sz w:val="28"/>
          <w:szCs w:val="28"/>
        </w:rPr>
        <w:t>Research</w:t>
      </w:r>
      <w:r>
        <w:rPr>
          <w:b/>
          <w:bCs/>
          <w:i/>
          <w:iCs/>
          <w:sz w:val="28"/>
          <w:szCs w:val="28"/>
        </w:rPr>
        <w:t>s:</w:t>
      </w:r>
    </w:p>
    <w:p w:rsidR="00CC07E4" w:rsidRDefault="00CC07E4" w:rsidP="00CC07E4">
      <w:pPr>
        <w:spacing w:line="360" w:lineRule="auto"/>
        <w:ind w:left="180" w:hanging="180"/>
        <w:jc w:val="right"/>
        <w:rPr>
          <w:sz w:val="28"/>
          <w:szCs w:val="28"/>
          <w:rtl/>
          <w:lang w:bidi="ar-IQ"/>
        </w:rPr>
      </w:pPr>
      <w:r>
        <w:rPr>
          <w:sz w:val="28"/>
          <w:szCs w:val="28"/>
        </w:rPr>
        <w:t xml:space="preserve">- Neonatal Jaundice in Mosul. </w:t>
      </w:r>
      <w:r w:rsidRPr="00484091">
        <w:rPr>
          <w:color w:val="000000"/>
          <w:sz w:val="28"/>
          <w:szCs w:val="28"/>
        </w:rPr>
        <w:t>Sura K. Mohi aldeen, Akram J. Ahmed, Hazem A. Mohammed</w:t>
      </w:r>
      <w:r w:rsidRPr="00CC07E4">
        <w:rPr>
          <w:sz w:val="28"/>
          <w:szCs w:val="28"/>
        </w:rPr>
        <w:t xml:space="preserve">. </w:t>
      </w:r>
      <w:r w:rsidRPr="00CC07E4">
        <w:rPr>
          <w:color w:val="000000"/>
          <w:sz w:val="28"/>
          <w:szCs w:val="28"/>
        </w:rPr>
        <w:t>Tikrit Medical Journal 2008; 14(1): 192-195</w:t>
      </w:r>
      <w:r w:rsidRPr="00CC07E4">
        <w:rPr>
          <w:sz w:val="28"/>
          <w:szCs w:val="28"/>
        </w:rPr>
        <w:t>.</w:t>
      </w:r>
    </w:p>
    <w:p w:rsidR="006C4784" w:rsidRPr="002543E1" w:rsidRDefault="00484091" w:rsidP="002543E1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>-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Parathyroid Hormone Concentrations in Elderly Women with Fracture</w:t>
      </w:r>
      <w:r w:rsidR="002543E1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Neck of Femur</w:t>
      </w:r>
      <w:r w:rsidR="002543E1">
        <w:rPr>
          <w:rFonts w:asciiTheme="majorBidi" w:hAnsiTheme="majorBidi" w:cstheme="majorBidi"/>
          <w:color w:val="000000"/>
          <w:sz w:val="28"/>
          <w:szCs w:val="28"/>
        </w:rPr>
        <w:t xml:space="preserve">. 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t>Sura K. Mohi aldeen, Akram J. Ahmed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</w:rPr>
        <w:br/>
      </w:r>
      <w:r w:rsidR="002543E1">
        <w:rPr>
          <w:rFonts w:asciiTheme="majorBidi" w:hAnsiTheme="majorBidi" w:cstheme="majorBidi"/>
          <w:color w:val="000000"/>
          <w:sz w:val="28"/>
          <w:szCs w:val="28"/>
        </w:rPr>
        <w:t>2</w:t>
      </w:r>
      <w:r w:rsidR="002543E1" w:rsidRPr="002543E1">
        <w:rPr>
          <w:rFonts w:asciiTheme="majorBidi" w:hAnsiTheme="majorBidi" w:cstheme="majorBidi"/>
          <w:color w:val="000000"/>
          <w:sz w:val="28"/>
          <w:szCs w:val="28"/>
          <w:vertAlign w:val="superscript"/>
        </w:rPr>
        <w:t>nd</w:t>
      </w:r>
      <w:r w:rsidR="002543E1">
        <w:rPr>
          <w:rFonts w:asciiTheme="majorBidi" w:hAnsiTheme="majorBidi" w:cstheme="majorBidi"/>
          <w:color w:val="000000"/>
          <w:sz w:val="28"/>
          <w:szCs w:val="28"/>
        </w:rPr>
        <w:t xml:space="preserve"> scientific community medicine conference in Mosul, 25-26 April, 2012. </w:t>
      </w:r>
    </w:p>
    <w:p w:rsidR="006C4784" w:rsidRPr="002543E1" w:rsidRDefault="006C4784" w:rsidP="002543E1">
      <w:pPr>
        <w:spacing w:line="360" w:lineRule="auto"/>
        <w:ind w:left="180" w:hanging="180"/>
        <w:jc w:val="right"/>
        <w:rPr>
          <w:sz w:val="28"/>
          <w:szCs w:val="28"/>
        </w:rPr>
      </w:pPr>
      <w:r>
        <w:rPr>
          <w:sz w:val="28"/>
          <w:szCs w:val="28"/>
        </w:rPr>
        <w:t>-</w:t>
      </w:r>
      <w:r w:rsidRPr="008E04CC">
        <w:rPr>
          <w:sz w:val="28"/>
          <w:szCs w:val="28"/>
        </w:rPr>
        <w:t>Frequency of  biochemical abnormality in elderly with fracture neck of femur</w:t>
      </w:r>
      <w:r w:rsidRPr="002543E1">
        <w:rPr>
          <w:sz w:val="28"/>
          <w:szCs w:val="28"/>
        </w:rPr>
        <w:t>,</w:t>
      </w:r>
      <w:r w:rsidR="002543E1" w:rsidRPr="002543E1">
        <w:rPr>
          <w:sz w:val="28"/>
          <w:szCs w:val="28"/>
        </w:rPr>
        <w:t xml:space="preserve"> </w:t>
      </w:r>
      <w:r w:rsidR="002543E1" w:rsidRPr="002543E1">
        <w:rPr>
          <w:color w:val="000000"/>
          <w:sz w:val="28"/>
          <w:szCs w:val="28"/>
        </w:rPr>
        <w:t>Sura K. Mohi aldeen, Akram J. Ahmed</w:t>
      </w:r>
      <w:r w:rsidR="002543E1" w:rsidRPr="002543E1">
        <w:rPr>
          <w:sz w:val="28"/>
          <w:szCs w:val="28"/>
        </w:rPr>
        <w:t xml:space="preserve">. </w:t>
      </w:r>
      <w:r w:rsidR="002543E1" w:rsidRPr="002543E1">
        <w:rPr>
          <w:color w:val="000000"/>
          <w:sz w:val="28"/>
          <w:szCs w:val="28"/>
        </w:rPr>
        <w:t>Tikrit Journal of Pharmaceutical Sciences 2012</w:t>
      </w:r>
      <w:r w:rsidR="002543E1">
        <w:rPr>
          <w:color w:val="000000"/>
          <w:sz w:val="28"/>
          <w:szCs w:val="28"/>
        </w:rPr>
        <w:t>;</w:t>
      </w:r>
      <w:r w:rsidR="002543E1" w:rsidRPr="002543E1">
        <w:rPr>
          <w:color w:val="000000"/>
          <w:sz w:val="28"/>
          <w:szCs w:val="28"/>
        </w:rPr>
        <w:t xml:space="preserve"> 8(2)</w:t>
      </w:r>
      <w:r w:rsidR="002543E1">
        <w:rPr>
          <w:sz w:val="28"/>
          <w:szCs w:val="28"/>
        </w:rPr>
        <w:t>: 46-53</w:t>
      </w:r>
      <w:r w:rsidRPr="002543E1">
        <w:rPr>
          <w:sz w:val="28"/>
          <w:szCs w:val="28"/>
        </w:rPr>
        <w:t>.</w:t>
      </w:r>
    </w:p>
    <w:p w:rsidR="009365C1" w:rsidRDefault="006C4784" w:rsidP="00CC07E4">
      <w:pPr>
        <w:jc w:val="right"/>
        <w:rPr>
          <w:rtl/>
          <w:lang w:bidi="ar-IQ"/>
        </w:rPr>
      </w:pPr>
      <w:r w:rsidRPr="002543E1">
        <w:rPr>
          <w:color w:val="000000"/>
          <w:sz w:val="28"/>
          <w:szCs w:val="28"/>
        </w:rPr>
        <w:t>-Evaluation of l</w:t>
      </w:r>
      <w:r w:rsidRPr="00DA25D4">
        <w:rPr>
          <w:color w:val="000000"/>
          <w:sz w:val="28"/>
          <w:szCs w:val="28"/>
        </w:rPr>
        <w:t>ipid profile in patients with type II diabetes</w:t>
      </w:r>
      <w:r w:rsidR="00CC07E4">
        <w:rPr>
          <w:color w:val="000000"/>
          <w:sz w:val="28"/>
          <w:szCs w:val="28"/>
        </w:rPr>
        <w:t xml:space="preserve"> </w:t>
      </w:r>
      <w:r w:rsidRPr="00DA25D4">
        <w:rPr>
          <w:color w:val="000000"/>
          <w:sz w:val="28"/>
          <w:szCs w:val="28"/>
        </w:rPr>
        <w:t>mellitus on different treatment</w:t>
      </w:r>
      <w:r w:rsidR="00CC07E4">
        <w:rPr>
          <w:color w:val="000000"/>
          <w:sz w:val="28"/>
          <w:szCs w:val="28"/>
        </w:rPr>
        <w:t xml:space="preserve">. </w:t>
      </w:r>
      <w:r w:rsidR="00CC07E4" w:rsidRPr="00CC07E4">
        <w:rPr>
          <w:color w:val="000000"/>
          <w:sz w:val="28"/>
          <w:szCs w:val="28"/>
        </w:rPr>
        <w:t>Sahar B.Aziz, Sura K. Mohi aldeen, Saba K. Chlimeran</w:t>
      </w:r>
      <w:r w:rsidR="00CC07E4">
        <w:rPr>
          <w:color w:val="000000"/>
          <w:sz w:val="28"/>
          <w:szCs w:val="28"/>
        </w:rPr>
        <w:t xml:space="preserve">. </w:t>
      </w:r>
      <w:r w:rsidR="00CC07E4" w:rsidRPr="00CC07E4">
        <w:rPr>
          <w:rFonts w:asciiTheme="majorBidi" w:hAnsiTheme="majorBidi" w:cstheme="majorBidi"/>
          <w:color w:val="000000"/>
          <w:sz w:val="28"/>
          <w:szCs w:val="28"/>
        </w:rPr>
        <w:t>Tikrit Journal of Pharmaceutical Sciences 2013 9(1): 253-261</w:t>
      </w:r>
      <w:r w:rsidRPr="00CC07E4">
        <w:rPr>
          <w:rFonts w:asciiTheme="majorBidi" w:hAnsiTheme="majorBidi" w:cstheme="majorBidi"/>
          <w:color w:val="000000"/>
          <w:sz w:val="28"/>
          <w:szCs w:val="28"/>
        </w:rPr>
        <w:t>.</w:t>
      </w:r>
    </w:p>
    <w:sectPr w:rsidR="009365C1" w:rsidSect="000A0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B5206"/>
    <w:multiLevelType w:val="hybridMultilevel"/>
    <w:tmpl w:val="38C8C53C"/>
    <w:lvl w:ilvl="0" w:tplc="7C44A15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6C4784"/>
    <w:rsid w:val="00002FD1"/>
    <w:rsid w:val="000A0AC3"/>
    <w:rsid w:val="0017319E"/>
    <w:rsid w:val="001A2FAE"/>
    <w:rsid w:val="001C1737"/>
    <w:rsid w:val="002543E1"/>
    <w:rsid w:val="002C5B3B"/>
    <w:rsid w:val="003F4E32"/>
    <w:rsid w:val="00484091"/>
    <w:rsid w:val="00546DCC"/>
    <w:rsid w:val="005565EE"/>
    <w:rsid w:val="005C6B4E"/>
    <w:rsid w:val="00666A05"/>
    <w:rsid w:val="006C4784"/>
    <w:rsid w:val="007901C9"/>
    <w:rsid w:val="007C312A"/>
    <w:rsid w:val="008C7F7F"/>
    <w:rsid w:val="008D1BCE"/>
    <w:rsid w:val="008E6B44"/>
    <w:rsid w:val="009365C1"/>
    <w:rsid w:val="009525D7"/>
    <w:rsid w:val="00B05106"/>
    <w:rsid w:val="00BD75D3"/>
    <w:rsid w:val="00CC07E4"/>
    <w:rsid w:val="00D16FB5"/>
    <w:rsid w:val="00D45075"/>
    <w:rsid w:val="00D77966"/>
    <w:rsid w:val="00DA08D8"/>
    <w:rsid w:val="00F73DAF"/>
    <w:rsid w:val="00F922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C4784"/>
    <w:rPr>
      <w:color w:val="0000FF"/>
      <w:u w:val="single"/>
    </w:rPr>
  </w:style>
  <w:style w:type="paragraph" w:styleId="a3">
    <w:name w:val="Title"/>
    <w:basedOn w:val="a"/>
    <w:link w:val="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Char">
    <w:name w:val="العنوان Char"/>
    <w:basedOn w:val="a0"/>
    <w:link w:val="a3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">
    <w:name w:val="HTML Preformatted"/>
    <w:basedOn w:val="a"/>
    <w:link w:val="HTML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C478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8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6C4784"/>
    <w:rPr>
      <w:color w:val="0000FF"/>
      <w:u w:val="single"/>
    </w:rPr>
  </w:style>
  <w:style w:type="paragraph" w:styleId="a3">
    <w:name w:val="Title"/>
    <w:basedOn w:val="a"/>
    <w:link w:val="Char"/>
    <w:qFormat/>
    <w:rsid w:val="006C4784"/>
    <w:pPr>
      <w:jc w:val="center"/>
    </w:pPr>
    <w:rPr>
      <w:rFonts w:cs="Traditional Arabic"/>
      <w:sz w:val="36"/>
      <w:szCs w:val="20"/>
    </w:rPr>
  </w:style>
  <w:style w:type="character" w:customStyle="1" w:styleId="Char">
    <w:name w:val="العنوان Char"/>
    <w:basedOn w:val="a0"/>
    <w:link w:val="a3"/>
    <w:rsid w:val="006C4784"/>
    <w:rPr>
      <w:rFonts w:ascii="Times New Roman" w:eastAsia="Times New Roman" w:hAnsi="Times New Roman" w:cs="Traditional Arabic"/>
      <w:sz w:val="36"/>
      <w:szCs w:val="20"/>
    </w:rPr>
  </w:style>
  <w:style w:type="paragraph" w:styleId="HTML">
    <w:name w:val="HTML Preformatted"/>
    <w:basedOn w:val="a"/>
    <w:link w:val="HTMLChar"/>
    <w:uiPriority w:val="99"/>
    <w:unhideWhenUsed/>
    <w:rsid w:val="006C47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6C478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5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hialdeensura8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km@uomosul.edu.i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ramohi@yahoo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cholar.google.com/citations?view_op=new_profile&amp;hl=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gate.net/profile/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29</cp:revision>
  <dcterms:created xsi:type="dcterms:W3CDTF">2019-03-22T22:40:00Z</dcterms:created>
  <dcterms:modified xsi:type="dcterms:W3CDTF">2019-08-24T20:32:00Z</dcterms:modified>
</cp:coreProperties>
</file>