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6A" w:rsidRPr="004653F6" w:rsidRDefault="00E5726A" w:rsidP="004653F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072FF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السيرة الذاتية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الاسم: - سالم أحمد خضر </w:t>
      </w:r>
      <w:r w:rsidR="004653F6">
        <w:rPr>
          <w:rFonts w:asciiTheme="majorBidi" w:hAnsiTheme="majorBidi" w:cstheme="majorBidi"/>
          <w:sz w:val="28"/>
          <w:szCs w:val="28"/>
          <w:rtl/>
          <w:lang w:bidi="ar-IQ"/>
        </w:rPr>
        <w:t>وه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ب فنوش</w:t>
      </w:r>
    </w:p>
    <w:p w:rsidR="00E5726A" w:rsidRPr="00E5726A" w:rsidRDefault="00E5726A" w:rsidP="004653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مكان وتاريخ الميلاد: - العراق 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الموصل 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1957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الجنسية: - العراق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الديانة: - مسلم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الحالة الاجتماعية: - متزوج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اللغات: - العربية والتركية والإنجليزية</w:t>
      </w:r>
    </w:p>
    <w:p w:rsidR="00E5726A" w:rsidRDefault="00E5726A" w:rsidP="00A628C2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 w:rsidR="00A628C2">
        <w:rPr>
          <w:rFonts w:asciiTheme="majorBidi" w:hAnsiTheme="majorBidi" w:cstheme="majorBidi" w:hint="cs"/>
          <w:sz w:val="28"/>
          <w:szCs w:val="28"/>
          <w:rtl/>
          <w:lang w:bidi="ar-IQ"/>
        </w:rPr>
        <w:t>موقع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A6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الوظيفي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الحالي: -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جامعة الموصل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6"/>
        <w:gridCol w:w="3260"/>
        <w:gridCol w:w="1805"/>
        <w:gridCol w:w="2131"/>
      </w:tblGrid>
      <w:tr w:rsidR="004653F6" w:rsidTr="00072FF1">
        <w:trPr>
          <w:trHeight w:val="397"/>
        </w:trPr>
        <w:tc>
          <w:tcPr>
            <w:tcW w:w="1326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3260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1805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4653F6" w:rsidTr="00072FF1">
        <w:trPr>
          <w:trHeight w:val="397"/>
        </w:trPr>
        <w:tc>
          <w:tcPr>
            <w:tcW w:w="1326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3260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جيولوجيا عامة</w:t>
            </w:r>
          </w:p>
        </w:tc>
        <w:tc>
          <w:tcPr>
            <w:tcW w:w="1805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1982</w:t>
            </w:r>
          </w:p>
        </w:tc>
        <w:tc>
          <w:tcPr>
            <w:tcW w:w="2131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4653F6" w:rsidTr="00072FF1">
        <w:trPr>
          <w:trHeight w:val="397"/>
        </w:trPr>
        <w:tc>
          <w:tcPr>
            <w:tcW w:w="1326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260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جيولوجيا تركيبية</w:t>
            </w:r>
          </w:p>
        </w:tc>
        <w:tc>
          <w:tcPr>
            <w:tcW w:w="1805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1989</w:t>
            </w:r>
          </w:p>
        </w:tc>
        <w:tc>
          <w:tcPr>
            <w:tcW w:w="2131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4653F6" w:rsidTr="00072FF1">
        <w:trPr>
          <w:trHeight w:val="397"/>
        </w:trPr>
        <w:tc>
          <w:tcPr>
            <w:tcW w:w="1326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260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جيولوجيا هندسية وتركيبية</w:t>
            </w:r>
          </w:p>
        </w:tc>
        <w:tc>
          <w:tcPr>
            <w:tcW w:w="1805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2131" w:type="dxa"/>
            <w:vAlign w:val="center"/>
          </w:tcPr>
          <w:p w:rsidR="004653F6" w:rsidRPr="004653F6" w:rsidRDefault="004653F6" w:rsidP="004653F6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653F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بغداد</w:t>
            </w:r>
          </w:p>
        </w:tc>
      </w:tr>
    </w:tbl>
    <w:p w:rsidR="004653F6" w:rsidRDefault="004653F6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726A" w:rsidRPr="00CC0A0C" w:rsidRDefault="00E5726A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C0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الخبرات: -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1-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رئيس قسم المناجم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اعدادية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صناع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الجزيرة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الموصل 1985 - 1989.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درس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معهد إعداد المعلم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ات /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محافظة دهوك 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1989 - 1992.</w:t>
      </w:r>
    </w:p>
    <w:p w:rsidR="00E5726A" w:rsidRPr="00E5726A" w:rsidRDefault="00E5726A" w:rsidP="004653F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3-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درس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كلية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اداب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قسم الجغرافيا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جامعة الكوفة 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1992 - 1999.</w:t>
      </w:r>
    </w:p>
    <w:p w:rsidR="00E5726A" w:rsidRPr="00E5726A" w:rsidRDefault="00E5726A" w:rsidP="004653F6">
      <w:pPr>
        <w:spacing w:after="0" w:line="360" w:lineRule="auto"/>
        <w:ind w:left="226" w:hanging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4- 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درس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Pr="00E5726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قسم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علوم التربة والموارد المائية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كلية الزراعة والغابات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/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جامعة الموصل</w:t>
      </w:r>
      <w:r w:rsidR="004653F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1999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2013.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5-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أستاذ مساعد في 29/12/2015.</w:t>
      </w:r>
    </w:p>
    <w:p w:rsidR="00E5726A" w:rsidRDefault="00E5726A" w:rsidP="00072FF1">
      <w:pPr>
        <w:spacing w:after="0" w:line="360" w:lineRule="auto"/>
        <w:ind w:left="226" w:hanging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6- رئيس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هندسة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المكامن النفطية </w:t>
      </w:r>
      <w:r w:rsidR="00072FF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هندسة النفط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والتعدين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72FF1">
        <w:rPr>
          <w:rFonts w:asciiTheme="majorBidi" w:hAnsiTheme="majorBidi" w:cstheme="majorBidi" w:hint="cs"/>
          <w:sz w:val="28"/>
          <w:szCs w:val="28"/>
          <w:rtl/>
          <w:lang w:bidi="ar-IQ"/>
        </w:rPr>
        <w:t>من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23/5/2016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وحتى الان</w:t>
      </w:r>
      <w:r w:rsidR="00CC0A0C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628C2" w:rsidRDefault="00A628C2" w:rsidP="00CC0A0C">
      <w:pPr>
        <w:spacing w:after="0" w:line="360" w:lineRule="auto"/>
        <w:ind w:left="226" w:hanging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726A" w:rsidRPr="00CC0A0C" w:rsidRDefault="00E5726A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C0A0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خبرات التدريس: -</w:t>
      </w:r>
    </w:p>
    <w:p w:rsidR="00E5726A" w:rsidRPr="00E5726A" w:rsidRDefault="00CC0A0C" w:rsidP="00544459">
      <w:pPr>
        <w:spacing w:after="0" w:line="360" w:lineRule="auto"/>
        <w:ind w:left="226" w:hanging="142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تدريس المواد الدراسية الاتية اعدادية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صناع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الجزيرة في الموصل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1985-1987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:-</w:t>
      </w:r>
    </w:p>
    <w:p w:rsidR="00E5726A" w:rsidRPr="00A628C2" w:rsidRDefault="00E5726A" w:rsidP="00A628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628C2">
        <w:rPr>
          <w:rFonts w:asciiTheme="majorBidi" w:hAnsiTheme="majorBidi" w:cstheme="majorBidi"/>
          <w:sz w:val="28"/>
          <w:szCs w:val="28"/>
          <w:rtl/>
          <w:lang w:bidi="ar-IQ"/>
        </w:rPr>
        <w:t>الجيولوجيا العامة و</w:t>
      </w:r>
      <w:r w:rsidR="00CC0A0C" w:rsidRPr="00A628C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المعادن في </w:t>
      </w:r>
      <w:r w:rsidRPr="00A628C2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قسم </w:t>
      </w:r>
      <w:r w:rsidR="00CC0A0C" w:rsidRPr="00A628C2"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 w:rsidR="00CC0A0C" w:rsidRPr="00A628C2">
        <w:rPr>
          <w:rFonts w:asciiTheme="majorBidi" w:hAnsiTheme="majorBidi" w:cstheme="majorBidi" w:hint="cs"/>
          <w:sz w:val="28"/>
          <w:szCs w:val="28"/>
          <w:rtl/>
          <w:lang w:bidi="ar-IQ"/>
        </w:rPr>
        <w:t>مناجم</w:t>
      </w:r>
      <w:r w:rsidRPr="00A628C2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628C2" w:rsidRPr="00A628C2" w:rsidRDefault="00A628C2" w:rsidP="00A628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رياضيات</w:t>
      </w:r>
    </w:p>
    <w:p w:rsidR="00E5726A" w:rsidRPr="00E5726A" w:rsidRDefault="00E5726A" w:rsidP="00544459">
      <w:pPr>
        <w:spacing w:after="0" w:line="360" w:lineRule="auto"/>
        <w:ind w:left="509" w:hanging="425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ب- </w:t>
      </w:r>
      <w:r w:rsidR="005444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تدريس المواد الاتية في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معهد </w:t>
      </w:r>
      <w:r w:rsidR="005444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اعداد المعلمات ومعهد السياحة والفندقة / محافظة دهوك      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1989 - 1992.</w:t>
      </w:r>
    </w:p>
    <w:p w:rsidR="00E5726A" w:rsidRPr="00E5726A" w:rsidRDefault="00E5726A" w:rsidP="00F735EB">
      <w:pPr>
        <w:spacing w:after="0" w:line="360" w:lineRule="auto"/>
        <w:ind w:firstLine="5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1- الجغرافيا الطبيعية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معهد اعداد المعلمات</w:t>
      </w:r>
    </w:p>
    <w:p w:rsidR="00F735EB" w:rsidRDefault="00E5726A" w:rsidP="00F735EB">
      <w:pPr>
        <w:spacing w:after="0" w:line="360" w:lineRule="auto"/>
        <w:ind w:firstLine="509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2- الجغرافيا السياحية في معهد السياحة والفندق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ة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1990-1991.</w:t>
      </w:r>
    </w:p>
    <w:p w:rsidR="00E5726A" w:rsidRPr="00E5726A" w:rsidRDefault="00E5726A" w:rsidP="00F735EB">
      <w:pPr>
        <w:spacing w:after="0" w:line="360" w:lineRule="auto"/>
        <w:ind w:left="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ج-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تدريس المواد الاتية في جامعتي الكوفة والموصل:-</w:t>
      </w:r>
    </w:p>
    <w:p w:rsidR="00E5726A" w:rsidRPr="00E5726A" w:rsidRDefault="00E5726A" w:rsidP="00F735E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 1-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تفسيرال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صور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الجوية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رسم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الخرائط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 جامعة الكوفة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1992-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1998.</w:t>
      </w:r>
    </w:p>
    <w:p w:rsidR="00E5726A" w:rsidRPr="00E5726A" w:rsidRDefault="00E5726A" w:rsidP="00F735E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 2- الجيولوجيا العامة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 كلية الزراعة والغابات / جامعة الموصل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1999-2014.</w:t>
      </w:r>
    </w:p>
    <w:p w:rsidR="00E5726A" w:rsidRPr="00E5726A" w:rsidRDefault="00E5726A" w:rsidP="00F735E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 3- الهيدرولوجيا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="00F735EB" w:rsidRPr="00F735E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الزراعة والغابات / جامعة الموصل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1999 - 2004.</w:t>
      </w:r>
    </w:p>
    <w:p w:rsidR="00E5726A" w:rsidRPr="00E5726A" w:rsidRDefault="00E5726A" w:rsidP="00F735E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 4- البيئة وموارد المياه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</w:t>
      </w:r>
      <w:r w:rsidR="00F735EB" w:rsidRPr="00F735E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الزراعة والغابات / جامعة الموصل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2004-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2006.</w:t>
      </w:r>
    </w:p>
    <w:p w:rsidR="00E5726A" w:rsidRDefault="00E5726A" w:rsidP="002F3C7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 5-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الثقافة الجامعية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>في كلية الزراعة والغابات / جامعة الموصل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2007-</w:t>
      </w:r>
      <w:r w:rsidR="00F735E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201</w:t>
      </w:r>
      <w:r w:rsidR="002F3C71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2F3C71" w:rsidRPr="00E5726A" w:rsidRDefault="002F3C71" w:rsidP="002F3C71">
      <w:pPr>
        <w:spacing w:after="0" w:line="360" w:lineRule="auto"/>
        <w:ind w:left="935" w:hanging="284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6- الديموقراطية وحقوق الانسان في كلية هندسة النفط والتعدين / جامع الموصل / 2014- 2016</w:t>
      </w:r>
    </w:p>
    <w:p w:rsidR="00E5726A" w:rsidRDefault="002F3C71" w:rsidP="002F3C7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 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- ميكانيك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ا الصخور في كلية هندسة البترول والتعدين / جامعة الموصل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2013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----</w:t>
      </w:r>
    </w:p>
    <w:p w:rsidR="002F3C71" w:rsidRDefault="002F3C71" w:rsidP="001E3CE6">
      <w:pPr>
        <w:spacing w:after="0"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8- ادارة مكامن نفطية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في كلية هندسة البترول والتعدين / جامعة الموصل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</w:t>
      </w:r>
      <w:r w:rsidR="001E3CE6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----</w:t>
      </w:r>
      <w:r w:rsidR="001E3CE6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1E3CE6" w:rsidRPr="00E5726A" w:rsidRDefault="001E3CE6" w:rsidP="001E3CE6">
      <w:pPr>
        <w:spacing w:after="0"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E5726A" w:rsidRPr="00E5726A" w:rsidRDefault="00E5726A" w:rsidP="00072FF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      د-</w:t>
      </w:r>
      <w:r w:rsidR="00072FF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دراسات العليا.</w:t>
      </w:r>
    </w:p>
    <w:p w:rsidR="002F3C71" w:rsidRDefault="00E5726A" w:rsidP="002F3C7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 1- جيولوجيا </w:t>
      </w:r>
      <w:r w:rsidR="002F3C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وترسبات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الع</w:t>
      </w:r>
      <w:r w:rsidR="002F3C71">
        <w:rPr>
          <w:rFonts w:asciiTheme="majorBidi" w:hAnsiTheme="majorBidi" w:cstheme="majorBidi" w:hint="cs"/>
          <w:sz w:val="28"/>
          <w:szCs w:val="28"/>
          <w:rtl/>
          <w:lang w:bidi="ar-IQ"/>
        </w:rPr>
        <w:t>ص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ر </w:t>
      </w:r>
      <w:r w:rsidR="002F3C71">
        <w:rPr>
          <w:rFonts w:asciiTheme="majorBidi" w:hAnsiTheme="majorBidi" w:cstheme="majorBidi"/>
          <w:sz w:val="28"/>
          <w:szCs w:val="28"/>
          <w:rtl/>
          <w:lang w:bidi="ar-IQ"/>
        </w:rPr>
        <w:t>الرباعي</w:t>
      </w:r>
      <w:r w:rsidR="002F3C71" w:rsidRPr="002F3C7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F3C71">
        <w:rPr>
          <w:rFonts w:asciiTheme="majorBidi" w:hAnsiTheme="majorBidi" w:cstheme="majorBidi" w:hint="cs"/>
          <w:sz w:val="28"/>
          <w:szCs w:val="28"/>
          <w:rtl/>
          <w:lang w:bidi="ar-IQ"/>
        </w:rPr>
        <w:t>في كلية الزراعة والغابات / جامعة الموصل /</w:t>
      </w:r>
      <w:r w:rsidR="002F3C71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5726A" w:rsidRPr="00E5726A" w:rsidRDefault="00E5726A" w:rsidP="002F3C71">
      <w:pPr>
        <w:spacing w:after="0" w:line="360" w:lineRule="auto"/>
        <w:ind w:left="935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2001.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726A" w:rsidRPr="002F3C71" w:rsidRDefault="00E5726A" w:rsidP="002F3C7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F3C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اللجان والمؤتمرات العلمية</w:t>
      </w:r>
      <w:r w:rsidR="002F3C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:-</w:t>
      </w:r>
    </w:p>
    <w:p w:rsidR="00E5726A" w:rsidRPr="00E5726A" w:rsidRDefault="00E5726A" w:rsidP="002F3C7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1- رئيس اللجنة العلمية </w:t>
      </w:r>
      <w:r w:rsidR="002F3C71">
        <w:rPr>
          <w:rFonts w:asciiTheme="majorBidi" w:hAnsiTheme="majorBidi" w:cstheme="majorBidi" w:hint="cs"/>
          <w:sz w:val="28"/>
          <w:szCs w:val="28"/>
          <w:rtl/>
          <w:lang w:bidi="ar-IQ"/>
        </w:rPr>
        <w:t>في اعدادية صناعة ا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الجزيرة</w:t>
      </w:r>
      <w:r w:rsidR="002F3C71">
        <w:rPr>
          <w:rFonts w:asciiTheme="majorBidi" w:hAnsiTheme="majorBidi" w:cstheme="majorBidi" w:hint="cs"/>
          <w:sz w:val="28"/>
          <w:szCs w:val="28"/>
          <w:rtl/>
          <w:lang w:bidi="ar-IQ"/>
        </w:rPr>
        <w:t>/ الموصل 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1986.</w:t>
      </w:r>
    </w:p>
    <w:p w:rsidR="00E5726A" w:rsidRPr="00E5726A" w:rsidRDefault="00E5726A" w:rsidP="00F90E4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2- عضو المؤتمر العلمي السنوي 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>للمدارس الثانوية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تربية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نينوى 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1986.</w:t>
      </w:r>
    </w:p>
    <w:p w:rsidR="00E5726A" w:rsidRPr="00E5726A" w:rsidRDefault="00E5726A" w:rsidP="00F90E4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3- عضو المؤتمر العلمي السنوي 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 w:rsidR="00F90E4B" w:rsidRPr="00E5726A">
        <w:rPr>
          <w:rFonts w:asciiTheme="majorBidi" w:hAnsiTheme="majorBidi" w:cstheme="majorBidi"/>
          <w:sz w:val="28"/>
          <w:szCs w:val="28"/>
          <w:rtl/>
          <w:lang w:bidi="ar-IQ"/>
        </w:rPr>
        <w:t>معهد إعداد المعلم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ات /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دهوك 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1989.</w:t>
      </w:r>
    </w:p>
    <w:p w:rsidR="00E5726A" w:rsidRPr="00E5726A" w:rsidRDefault="00E5726A" w:rsidP="00231BC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4- المشاركة في أكثر من </w:t>
      </w:r>
      <w:r w:rsidR="00231BC3">
        <w:rPr>
          <w:rFonts w:asciiTheme="majorBidi" w:hAnsiTheme="majorBidi" w:cstheme="majorBidi" w:hint="cs"/>
          <w:sz w:val="28"/>
          <w:szCs w:val="28"/>
          <w:rtl/>
          <w:lang w:bidi="ar-IQ"/>
        </w:rPr>
        <w:t>ثمان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ندوات علمية في العراق 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>للفترة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200</w:t>
      </w:r>
      <w:r w:rsidR="00231BC3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31BC3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0</w:t>
      </w:r>
      <w:r w:rsidR="00231BC3">
        <w:rPr>
          <w:rFonts w:asciiTheme="majorBidi" w:hAnsiTheme="majorBidi" w:cstheme="majorBidi" w:hint="cs"/>
          <w:sz w:val="28"/>
          <w:szCs w:val="28"/>
          <w:rtl/>
          <w:lang w:bidi="ar-IQ"/>
        </w:rPr>
        <w:t>19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Pr="00E5726A" w:rsidRDefault="00E5726A" w:rsidP="005D369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       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5-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المشاركة في </w:t>
      </w:r>
      <w:r w:rsidR="005D3698">
        <w:rPr>
          <w:rFonts w:asciiTheme="majorBidi" w:hAnsiTheme="majorBidi" w:cstheme="majorBidi" w:hint="cs"/>
          <w:sz w:val="28"/>
          <w:szCs w:val="28"/>
          <w:rtl/>
          <w:lang w:bidi="ar-IQ"/>
        </w:rPr>
        <w:t>ثمان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مؤتمرات ع</w:t>
      </w:r>
      <w:r w:rsidR="005D3698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لمية في تركيا بين عامي 2006-201</w:t>
      </w:r>
      <w:r w:rsidR="005D3698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Pr="00E5726A" w:rsidRDefault="00E5726A" w:rsidP="005D3698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        6- المشاركة في </w:t>
      </w:r>
      <w:r w:rsidR="005D3698">
        <w:rPr>
          <w:rFonts w:asciiTheme="majorBidi" w:hAnsiTheme="majorBidi" w:cstheme="majorBidi" w:hint="cs"/>
          <w:sz w:val="28"/>
          <w:szCs w:val="28"/>
          <w:rtl/>
          <w:lang w:bidi="ar-IQ"/>
        </w:rPr>
        <w:t>سبع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مؤتمرات علمية في العراق بين عامي 2006 و 20</w:t>
      </w:r>
      <w:r w:rsidR="005D3698">
        <w:rPr>
          <w:rFonts w:asciiTheme="majorBidi" w:hAnsiTheme="majorBidi" w:cstheme="majorBidi" w:hint="cs"/>
          <w:sz w:val="28"/>
          <w:szCs w:val="28"/>
          <w:rtl/>
          <w:lang w:bidi="ar-IQ"/>
        </w:rPr>
        <w:t>13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     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  7- المشاركة في ورشة عمل</w:t>
      </w:r>
      <w:r w:rsidR="00231BC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 نظم المعلومات الجغرافية </w:t>
      </w:r>
      <w:r w:rsidR="00231BC3">
        <w:rPr>
          <w:rFonts w:asciiTheme="majorBidi" w:hAnsiTheme="majorBidi" w:cstheme="majorBidi"/>
          <w:sz w:val="28"/>
          <w:szCs w:val="28"/>
          <w:lang w:bidi="ar-IQ"/>
        </w:rPr>
        <w:t>GIS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سوريا 2006.</w:t>
      </w:r>
    </w:p>
    <w:p w:rsidR="00A959F4" w:rsidRDefault="005D3698" w:rsidP="00611C16">
      <w:pPr>
        <w:spacing w:after="0" w:line="360" w:lineRule="auto"/>
        <w:ind w:left="935" w:hanging="935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 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   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 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- المشاركة في ورشة عمل</w:t>
      </w:r>
      <w:r w:rsidR="00231BC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 الحفاظ على المتحف الجيولوجي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تركيا 2013.</w:t>
      </w:r>
    </w:p>
    <w:p w:rsidR="00A959F4" w:rsidRDefault="00A959F4" w:rsidP="00611C16">
      <w:pPr>
        <w:spacing w:after="0" w:line="360" w:lineRule="auto"/>
        <w:ind w:left="935" w:hanging="935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9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المشاركة في ورشة عمل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نظام المقررات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كلية العلوم / جامعة الموصل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A959F4" w:rsidRPr="00E5726A" w:rsidRDefault="00A959F4" w:rsidP="005D3698">
      <w:pPr>
        <w:spacing w:after="0" w:line="360" w:lineRule="auto"/>
        <w:ind w:left="935" w:hanging="935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E5726A" w:rsidRPr="00E5726A" w:rsidRDefault="001F2846" w:rsidP="00611C16">
      <w:pPr>
        <w:spacing w:after="0" w:line="360" w:lineRule="auto"/>
        <w:ind w:left="935" w:hanging="79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  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>0</w:t>
      </w:r>
      <w:r w:rsidR="005D3698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5D369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برنامج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D3698">
        <w:rPr>
          <w:rFonts w:asciiTheme="majorBidi" w:hAnsiTheme="majorBidi" w:cstheme="majorBidi"/>
          <w:sz w:val="28"/>
          <w:szCs w:val="28"/>
          <w:rtl/>
          <w:lang w:bidi="ar-IQ"/>
        </w:rPr>
        <w:t>تل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فزيوني مع قناة الموصلية التلفزيونية، </w:t>
      </w:r>
      <w:r w:rsidR="0097353D">
        <w:rPr>
          <w:rFonts w:asciiTheme="majorBidi" w:hAnsiTheme="majorBidi" w:cstheme="majorBidi" w:hint="cs"/>
          <w:sz w:val="28"/>
          <w:szCs w:val="28"/>
          <w:rtl/>
          <w:lang w:bidi="ar-IQ"/>
        </w:rPr>
        <w:t>بعنوان" موعد مع الابداع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" في 2013.</w:t>
      </w:r>
    </w:p>
    <w:p w:rsidR="00E5726A" w:rsidRPr="00E5726A" w:rsidRDefault="00E5726A" w:rsidP="00611C16">
      <w:pPr>
        <w:tabs>
          <w:tab w:val="left" w:pos="935"/>
        </w:tabs>
        <w:spacing w:after="0" w:line="360" w:lineRule="auto"/>
        <w:ind w:left="935" w:hanging="567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="00622EDC">
        <w:rPr>
          <w:rFonts w:asciiTheme="majorBidi" w:hAnsiTheme="majorBidi" w:cstheme="majorBidi"/>
          <w:sz w:val="28"/>
          <w:szCs w:val="28"/>
          <w:rtl/>
          <w:lang w:bidi="ar-IQ"/>
        </w:rPr>
        <w:t>محاضر</w:t>
      </w:r>
      <w:r w:rsidR="00622EDC">
        <w:rPr>
          <w:rFonts w:asciiTheme="majorBidi" w:hAnsiTheme="majorBidi" w:cstheme="majorBidi" w:hint="cs"/>
          <w:sz w:val="28"/>
          <w:szCs w:val="28"/>
          <w:rtl/>
          <w:lang w:bidi="ar-IQ"/>
        </w:rPr>
        <w:t>ارشادية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بعنوان ثقافة ثقافة التربية في بناء مجتمع ل</w:t>
      </w:r>
      <w:r w:rsidR="00622ED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اساتذة </w:t>
      </w:r>
      <w:r w:rsidR="00622EDC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طلاب العديد من كليات جامعة الموصل عام 2013.</w:t>
      </w:r>
    </w:p>
    <w:p w:rsidR="00E5726A" w:rsidRPr="00E5726A" w:rsidRDefault="00E5726A" w:rsidP="00611C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 </w:t>
      </w:r>
      <w:r w:rsidR="00F90E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- المشاركة في ندوتين علميتين بجامعة الموصل عام 2018.</w:t>
      </w:r>
    </w:p>
    <w:p w:rsidR="00E5726A" w:rsidRPr="00E5726A" w:rsidRDefault="00F90E4B" w:rsidP="00611C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 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   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- المشاركة في المؤتمر الجيوكيميائي الثامن في تركيا عام 2018.</w:t>
      </w:r>
    </w:p>
    <w:p w:rsidR="00E5726A" w:rsidRPr="00E5726A" w:rsidRDefault="00F90E4B" w:rsidP="00611C16">
      <w:pPr>
        <w:spacing w:after="0" w:line="360" w:lineRule="auto"/>
        <w:ind w:left="368" w:hanging="79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622ED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15D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 1</w:t>
      </w:r>
      <w:r w:rsidR="00611C16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المشاركة في مؤتمر العلوم التقنية والصحية والطبيعية في تركيا </w:t>
      </w:r>
      <w:r w:rsidR="00215D54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2019</w:t>
      </w:r>
      <w:r w:rsidR="00215D5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5726A" w:rsidRPr="00E5726A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E5726A" w:rsidRPr="00E5726A" w:rsidRDefault="00E5726A" w:rsidP="00E5726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726A" w:rsidRPr="00B51FB2" w:rsidRDefault="00E5726A" w:rsidP="00E5726A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51FB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بحث منشور: -</w:t>
      </w:r>
    </w:p>
    <w:p w:rsidR="00E5726A" w:rsidRPr="00E5726A" w:rsidRDefault="00E5726A" w:rsidP="00072FF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أربع أبحاث منشورة وواحد مقبول للنشر.</w:t>
      </w:r>
    </w:p>
    <w:p w:rsidR="00072FF1" w:rsidRDefault="00B51FB2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B51FB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كتب </w:t>
      </w:r>
      <w:r w:rsidR="00E5726A" w:rsidRPr="00B51FB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شكر: -</w:t>
      </w:r>
    </w:p>
    <w:p w:rsidR="00DF28B6" w:rsidRDefault="00E5726A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أكثر من اثني عشر كتاب شكر من</w:t>
      </w:r>
      <w:r w:rsidR="003136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E5726A">
        <w:rPr>
          <w:rFonts w:asciiTheme="majorBidi" w:hAnsiTheme="majorBidi" w:cstheme="majorBidi"/>
          <w:sz w:val="28"/>
          <w:szCs w:val="28"/>
          <w:rtl/>
          <w:lang w:bidi="ar-IQ"/>
        </w:rPr>
        <w:t>جهات مختلفة.</w:t>
      </w: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072FF1" w:rsidRDefault="00072FF1" w:rsidP="00072FF1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</w:p>
    <w:sectPr w:rsidR="00072FF1" w:rsidSect="00CC6C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8B8"/>
    <w:multiLevelType w:val="hybridMultilevel"/>
    <w:tmpl w:val="B602F346"/>
    <w:lvl w:ilvl="0" w:tplc="D1FC2C1C">
      <w:start w:val="1"/>
      <w:numFmt w:val="decimal"/>
      <w:lvlText w:val="%1-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8"/>
    <w:rsid w:val="00072FF1"/>
    <w:rsid w:val="00090458"/>
    <w:rsid w:val="001E3CE6"/>
    <w:rsid w:val="001F2846"/>
    <w:rsid w:val="00215D54"/>
    <w:rsid w:val="00231BC3"/>
    <w:rsid w:val="002F3C71"/>
    <w:rsid w:val="003136FB"/>
    <w:rsid w:val="00460F21"/>
    <w:rsid w:val="004653F6"/>
    <w:rsid w:val="004B22D7"/>
    <w:rsid w:val="00544459"/>
    <w:rsid w:val="005D3698"/>
    <w:rsid w:val="00611C16"/>
    <w:rsid w:val="00622EDC"/>
    <w:rsid w:val="007E276F"/>
    <w:rsid w:val="0097353D"/>
    <w:rsid w:val="009A75CB"/>
    <w:rsid w:val="00A628C2"/>
    <w:rsid w:val="00A959F4"/>
    <w:rsid w:val="00AE4325"/>
    <w:rsid w:val="00B51FB2"/>
    <w:rsid w:val="00CC0A0C"/>
    <w:rsid w:val="00CC6CAF"/>
    <w:rsid w:val="00DF28B6"/>
    <w:rsid w:val="00E5726A"/>
    <w:rsid w:val="00F735EB"/>
    <w:rsid w:val="00F90E4B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5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653F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653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4653F6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2019-08-20T08:02:00Z</dcterms:created>
  <dcterms:modified xsi:type="dcterms:W3CDTF">2019-08-20T15:05:00Z</dcterms:modified>
</cp:coreProperties>
</file>