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3" w:rsidRDefault="00020061" w:rsidP="00020061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السيرة الذاتية</w:t>
      </w:r>
    </w:p>
    <w:p w:rsidR="00020061" w:rsidRDefault="00020061" w:rsidP="0002006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المعلومات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الاسم الرباعي</w:t>
            </w:r>
          </w:p>
        </w:tc>
        <w:tc>
          <w:tcPr>
            <w:tcW w:w="4261" w:type="dxa"/>
          </w:tcPr>
          <w:p w:rsidR="00020061" w:rsidRDefault="0033374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ازهار هاشم شيت مصطفى الطائي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4261" w:type="dxa"/>
          </w:tcPr>
          <w:p w:rsidR="00020061" w:rsidRDefault="0033374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261" w:type="dxa"/>
          </w:tcPr>
          <w:p w:rsidR="00020061" w:rsidRDefault="0033374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استاذ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البريد الالكتروني الرسمي الخاص بالجامعة</w:t>
            </w:r>
          </w:p>
        </w:tc>
        <w:tc>
          <w:tcPr>
            <w:tcW w:w="4261" w:type="dxa"/>
          </w:tcPr>
          <w:p w:rsidR="00020061" w:rsidRDefault="00777562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Azhar_hashem@uomosul.edu.iq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البريد الالكتروني الشخصي</w:t>
            </w:r>
          </w:p>
        </w:tc>
        <w:tc>
          <w:tcPr>
            <w:tcW w:w="4261" w:type="dxa"/>
          </w:tcPr>
          <w:p w:rsidR="00333741" w:rsidRDefault="00777562" w:rsidP="0033374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Azharsheet22@gmail.com</w:t>
            </w:r>
          </w:p>
        </w:tc>
      </w:tr>
    </w:tbl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التحصيل الدراسي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261" w:type="dxa"/>
          </w:tcPr>
          <w:p w:rsidR="00020061" w:rsidRDefault="0033374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  <w:r w:rsidR="00FB4C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/جامعة الموصل/</w:t>
            </w:r>
            <w:r w:rsidR="00777562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7775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اداب</w:t>
            </w:r>
            <w:proofErr w:type="spellEnd"/>
            <w:r w:rsidR="007775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تاريخ</w:t>
            </w:r>
            <w:r w:rsidR="00FB4C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/2000</w:t>
            </w:r>
          </w:p>
        </w:tc>
      </w:tr>
      <w:tr w:rsidR="00020061" w:rsidTr="00020061">
        <w:tc>
          <w:tcPr>
            <w:tcW w:w="4261" w:type="dxa"/>
          </w:tcPr>
          <w:p w:rsidR="00020061" w:rsidRDefault="00020061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261" w:type="dxa"/>
          </w:tcPr>
          <w:p w:rsidR="00020061" w:rsidRDefault="00777562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  <w:r w:rsidR="00FB4C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/جامعة الموصل/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اداب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تاريخ</w:t>
            </w:r>
            <w:r w:rsidR="00FB4C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/1996</w:t>
            </w:r>
          </w:p>
        </w:tc>
      </w:tr>
      <w:tr w:rsidR="00020061" w:rsidTr="00020061">
        <w:tc>
          <w:tcPr>
            <w:tcW w:w="4261" w:type="dxa"/>
          </w:tcPr>
          <w:p w:rsidR="00F95034" w:rsidRDefault="00020061" w:rsidP="00F9503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4261" w:type="dxa"/>
          </w:tcPr>
          <w:p w:rsidR="00777562" w:rsidRDefault="00777562" w:rsidP="0077756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 w:rsidR="00FB4C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/جامعة الموصل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اداب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تاريخ</w:t>
            </w:r>
            <w:r w:rsidR="00FB4CD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/1991</w:t>
            </w:r>
            <w:bookmarkStart w:id="0" w:name="_GoBack"/>
            <w:bookmarkEnd w:id="0"/>
          </w:p>
        </w:tc>
      </w:tr>
    </w:tbl>
    <w:p w:rsidR="00020061" w:rsidRDefault="00020061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 الاداري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52"/>
        <w:gridCol w:w="5070"/>
      </w:tblGrid>
      <w:tr w:rsidR="00F95034" w:rsidTr="00E32E44">
        <w:tc>
          <w:tcPr>
            <w:tcW w:w="3452" w:type="dxa"/>
          </w:tcPr>
          <w:p w:rsidR="00F95034" w:rsidRDefault="00121FD5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العمل</w:t>
            </w:r>
          </w:p>
        </w:tc>
        <w:tc>
          <w:tcPr>
            <w:tcW w:w="5070" w:type="dxa"/>
          </w:tcPr>
          <w:p w:rsidR="00F95034" w:rsidRDefault="00777562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تدريسية</w:t>
            </w:r>
          </w:p>
        </w:tc>
      </w:tr>
    </w:tbl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الخبرة في مجال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52"/>
        <w:gridCol w:w="5070"/>
      </w:tblGrid>
      <w:tr w:rsidR="00E32E44" w:rsidTr="00121FD5">
        <w:tc>
          <w:tcPr>
            <w:tcW w:w="3452" w:type="dxa"/>
          </w:tcPr>
          <w:p w:rsidR="00E32E44" w:rsidRDefault="00E32E4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التدريس</w:t>
            </w:r>
          </w:p>
        </w:tc>
        <w:tc>
          <w:tcPr>
            <w:tcW w:w="5070" w:type="dxa"/>
          </w:tcPr>
          <w:p w:rsidR="00E32E44" w:rsidRDefault="00777562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كلية الاثار قسم الحضارة</w:t>
            </w:r>
          </w:p>
        </w:tc>
      </w:tr>
    </w:tbl>
    <w:p w:rsidR="00E32E44" w:rsidRP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المنشورات والكتب والبحوث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F95034" w:rsidTr="00F41A24">
        <w:trPr>
          <w:trHeight w:val="604"/>
        </w:trPr>
        <w:tc>
          <w:tcPr>
            <w:tcW w:w="2885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الكتب</w:t>
            </w:r>
          </w:p>
        </w:tc>
        <w:tc>
          <w:tcPr>
            <w:tcW w:w="5637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95034" w:rsidTr="00F41A24">
        <w:tc>
          <w:tcPr>
            <w:tcW w:w="2885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البحوث</w:t>
            </w:r>
          </w:p>
        </w:tc>
        <w:tc>
          <w:tcPr>
            <w:tcW w:w="5637" w:type="dxa"/>
          </w:tcPr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1ـ توثيق النصر عند الاشوريين في العصر الاشوري الحديث منشور مجلة اوراق موصلية .ع 5, لسنة  2004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2ـ المخبرون في العصر الاشوري الحديث , منشور مجلة </w:t>
            </w: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lastRenderedPageBreak/>
              <w:t>اوراق موصلية ع6ـ7 , 2004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3ـ دراسة تاريخية </w:t>
            </w:r>
            <w:proofErr w:type="spellStart"/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لاوضاع</w:t>
            </w:r>
            <w:proofErr w:type="spellEnd"/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 الاسرى في العراق القديم مع التركيز على بلاد اشور , مجلة دراسات موصلية ,ع 8 ,2005 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4ـ دراسة تحليلية لسياسة الترحيل والتهجير الجماعي التي اتبعها الملوك الاشوريون, ع 9 ,2005 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5ـ الزخرفة النباتية في الفن الاشوري ,منشور مجلة التربية والعلم ع3 ,مج 12 ,2005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6ـ الالوان في الحضارة الاشورية ,منشور مجلة ابحاث التربية </w:t>
            </w:r>
            <w:proofErr w:type="spellStart"/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الاساسيةع</w:t>
            </w:r>
            <w:proofErr w:type="spellEnd"/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 3 ,مج 3 ,2006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7ـ الاخشاب .مصادرها .انواعها .مجالات استخدامها عند الاشوريين، آداب الرافدين ع 55 .2009 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8ـ قدسية المياه عن الاشوريين ,مجلة التربية والعلم ع3 ,مج 13 ,2006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9ـ نماذج واستخدامات الاحجار الكريمة عند الاشوريين , منشور مجلة التربية والعلم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10ـالصلات الاشورية مع منطقة حلب ,القرن18ـ7ق.م مجلد دراسات موصلية ,2010 .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11ـ بعض الوسائل المستخدمة لمعالجة الامراض في بلاد اشور, مع د صمود حسين علي ,ع مجلة دراسات موصلية .34 ,2010 . </w:t>
            </w:r>
          </w:p>
          <w:p w:rsidR="00F41A24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12ـ طقوس التزييت عند الاشوريين ,منشور مجلة القادسية في </w:t>
            </w:r>
            <w:proofErr w:type="spellStart"/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الاداب</w:t>
            </w:r>
            <w:proofErr w:type="spellEnd"/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 والعلوم التربوية , مجلد 10 ,3الاول ,لسنة 2011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13 ـ الافعى في الحضارة الاشورية منشور مجلة ابحاث التربية الاساسية مجلد 11،ع 4،لسنة2012 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14ـ الاجراءات الاحترازية الاشورية, في الظروف القاهرة, منشور  مجلة ابحاث التربية الاساسية مجلد 12،ع2 ،لسنة 2012.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lastRenderedPageBreak/>
              <w:t>15ـ حرفة الغزل والنسيج في</w:t>
            </w:r>
            <w:r w:rsidRPr="003337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مدينة </w:t>
            </w: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3337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الموصل في </w:t>
            </w: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العهو</w:t>
            </w:r>
            <w:r w:rsidRPr="003337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د </w:t>
            </w: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القديمة والاسلامية , مقدم الى ندوة مركز دراسات الموصل</w:t>
            </w:r>
            <w:r w:rsidRPr="003337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،</w:t>
            </w: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 الحرف والمهن الشعبية القديمة في مدينة الموصل. في 9/4/2012</w:t>
            </w:r>
            <w:r w:rsidRPr="003337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.</w:t>
            </w: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16ـ نماذج من  فن النحت الاشوري في العصر الاشوري الحديث, مقدم الى ندوة كلية الفنون الجميلة, جامعة الموصل, المؤتمر القطري الاول لكلية الفنون الجميلة (24ـ26 نيسان ـ2012) 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17ـ مفهوم البديل وتطبيقاته عند الاشوريين ,مقبول للنشر في مجلة  اثار الرافدين بموجب الكتاب(25) المؤرخ 22</w:t>
            </w:r>
            <w:r w:rsidRPr="003337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في </w:t>
            </w: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/5/</w:t>
            </w:r>
            <w:r w:rsidRPr="003337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 </w:t>
            </w:r>
            <w:r w:rsidRPr="003337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2013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>18-اله المياه عند الاشوريين ،بحث مقدم الى ندوة كلية الاثار جامعة سامراء ،المعتقدات الدينية عند العراقيين  القدماء في 18/4/ 2017</w:t>
            </w:r>
          </w:p>
          <w:p w:rsidR="00333741" w:rsidRPr="00333741" w:rsidRDefault="00333741" w:rsidP="0033374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3337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19-دوافع اعمال التجديد واعادة البناء في العصر الاشوري الحديث ،منشور مجلة البحوث التاريخية ،دورية دولية سداسية محكمة  كلية العلوم الانسانية والاجتماعية جامعة محمد بو ضياف المسيلة ، الجزائر ، العدد الثاني ، جوان ،2017  </w:t>
            </w:r>
          </w:p>
          <w:p w:rsidR="00333741" w:rsidRDefault="00333741" w:rsidP="0033374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20-</w:t>
            </w:r>
          </w:p>
          <w:p w:rsidR="00333741" w:rsidRDefault="00333741" w:rsidP="0033374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AE"/>
              </w:rPr>
              <w:t>21-</w:t>
            </w:r>
          </w:p>
          <w:p w:rsidR="00333741" w:rsidRDefault="00333741" w:rsidP="0033374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</w:p>
        </w:tc>
      </w:tr>
    </w:tbl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نشاطات 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المؤتمرات الدولية</w:t>
            </w:r>
          </w:p>
        </w:tc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المؤتمرات المحلية</w:t>
            </w:r>
          </w:p>
        </w:tc>
        <w:tc>
          <w:tcPr>
            <w:tcW w:w="4261" w:type="dxa"/>
          </w:tcPr>
          <w:p w:rsidR="00E17174" w:rsidRPr="00E17174" w:rsidRDefault="00E17174" w:rsidP="00E1717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المؤتمر العلمي السنوي لثالث لمركز دراسات الموصل (الموصل اصالة في العطاء المعرفي )19ـ20 نيسان 2005</w:t>
            </w:r>
          </w:p>
          <w:p w:rsidR="00E17174" w:rsidRPr="00E17174" w:rsidRDefault="00E17174" w:rsidP="00E1717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(عضو لجنة تحضيرية وباحثة )</w:t>
            </w:r>
          </w:p>
          <w:p w:rsidR="00E17174" w:rsidRPr="00E17174" w:rsidRDefault="00E17174" w:rsidP="00E1717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المؤتمر السنوي الثالث لكلية </w:t>
            </w:r>
            <w:proofErr w:type="spellStart"/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الادآب</w:t>
            </w:r>
            <w:proofErr w:type="spellEnd"/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3F513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لسنة </w:t>
            </w:r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lastRenderedPageBreak/>
              <w:t xml:space="preserve">2006 </w:t>
            </w:r>
          </w:p>
          <w:p w:rsidR="00F95034" w:rsidRDefault="00E17174" w:rsidP="00E1717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المؤتمر القطري الاول لكلية الفنون الجميلة بالتعاون مع كلية الفنون الجميلة جامعة بغداد 24ـ25 /4 /2012</w:t>
            </w:r>
          </w:p>
          <w:p w:rsidR="00E17174" w:rsidRDefault="00E17174" w:rsidP="00E1717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95034" w:rsidTr="00F95034">
        <w:tc>
          <w:tcPr>
            <w:tcW w:w="4261" w:type="dxa"/>
          </w:tcPr>
          <w:p w:rsidR="00F95034" w:rsidRDefault="00F95034" w:rsidP="00F9503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المشاركة في الندوات</w:t>
            </w:r>
          </w:p>
        </w:tc>
        <w:tc>
          <w:tcPr>
            <w:tcW w:w="4261" w:type="dxa"/>
          </w:tcPr>
          <w:p w:rsidR="00E17174" w:rsidRPr="00E17174" w:rsidRDefault="00E17174" w:rsidP="00E1717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ـ الندوة الخامسة والثلاثين لمركز دراسات الموصل بالتعاون مع كلية الاثار (الحضارة العراقية القديمة في </w:t>
            </w:r>
            <w:proofErr w:type="spellStart"/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نينوى</w:t>
            </w:r>
            <w:proofErr w:type="spellEnd"/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)</w:t>
            </w:r>
          </w:p>
          <w:p w:rsidR="00E17174" w:rsidRPr="00E17174" w:rsidRDefault="00E17174" w:rsidP="00E1717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عضو لجنة تحضيرية وباحثة ) في 12/2009 </w:t>
            </w:r>
          </w:p>
          <w:p w:rsidR="00E17174" w:rsidRPr="00E17174" w:rsidRDefault="00E17174" w:rsidP="00E1717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</w:pPr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ندوة مركز </w:t>
            </w:r>
            <w:proofErr w:type="spellStart"/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>داسات</w:t>
            </w:r>
            <w:proofErr w:type="spellEnd"/>
            <w:r w:rsidRPr="00E1717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AE"/>
              </w:rPr>
              <w:t xml:space="preserve"> الموصل الحرف والمهن الشعبية القديمة في مدينة الموصل في 9/4/2012</w:t>
            </w:r>
          </w:p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</w:p>
          <w:p w:rsidR="00E17174" w:rsidRDefault="00E1717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ورش العمل</w:t>
            </w:r>
          </w:p>
        </w:tc>
        <w:tc>
          <w:tcPr>
            <w:tcW w:w="4261" w:type="dxa"/>
          </w:tcPr>
          <w:p w:rsidR="00F95034" w:rsidRDefault="00777562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المشاركة في الحلقات النقاشية</w:t>
            </w:r>
          </w:p>
        </w:tc>
        <w:tc>
          <w:tcPr>
            <w:tcW w:w="4261" w:type="dxa"/>
          </w:tcPr>
          <w:p w:rsidR="00F95034" w:rsidRDefault="00777562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:rsidR="00E32E44" w:rsidRDefault="00E32E4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95034" w:rsidRDefault="00F95034" w:rsidP="0002006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الحسابات الشخصية في المخرجات العالمية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95034" w:rsidTr="00F95034">
        <w:tc>
          <w:tcPr>
            <w:tcW w:w="4261" w:type="dxa"/>
          </w:tcPr>
          <w:p w:rsidR="00F95034" w:rsidRPr="00FD5D58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حساب الباحث العلمي</w:t>
            </w:r>
            <w:r w:rsidR="00FD5D5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D5D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4261" w:type="dxa"/>
          </w:tcPr>
          <w:p w:rsidR="00F95034" w:rsidRPr="00117625" w:rsidRDefault="00777562" w:rsidP="00020061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Azhar_hashem@uomosul.edu.iq</w:t>
            </w:r>
          </w:p>
        </w:tc>
      </w:tr>
      <w:tr w:rsidR="00F95034" w:rsidTr="00F95034">
        <w:tc>
          <w:tcPr>
            <w:tcW w:w="4261" w:type="dxa"/>
          </w:tcPr>
          <w:p w:rsidR="00F95034" w:rsidRDefault="00F95034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حساب البوابة البحثية</w:t>
            </w:r>
            <w:r w:rsidR="00FD5D5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D5D5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4261" w:type="dxa"/>
          </w:tcPr>
          <w:p w:rsidR="00F95034" w:rsidRDefault="00777562" w:rsidP="0002006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Azhar_hashem@uomosul.edu.iq</w:t>
            </w:r>
          </w:p>
        </w:tc>
      </w:tr>
    </w:tbl>
    <w:p w:rsidR="00F95034" w:rsidRPr="00020061" w:rsidRDefault="00F95034" w:rsidP="00020061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F95034" w:rsidRPr="00020061" w:rsidSect="00D16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1"/>
    <w:rsid w:val="00020061"/>
    <w:rsid w:val="00107F63"/>
    <w:rsid w:val="00117625"/>
    <w:rsid w:val="00121FD5"/>
    <w:rsid w:val="00333741"/>
    <w:rsid w:val="003F5136"/>
    <w:rsid w:val="005F738D"/>
    <w:rsid w:val="00777562"/>
    <w:rsid w:val="00811649"/>
    <w:rsid w:val="00D164FA"/>
    <w:rsid w:val="00E17174"/>
    <w:rsid w:val="00E32E44"/>
    <w:rsid w:val="00EA5457"/>
    <w:rsid w:val="00F41A24"/>
    <w:rsid w:val="00F55489"/>
    <w:rsid w:val="00F95034"/>
    <w:rsid w:val="00FB4CD4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7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15</cp:revision>
  <dcterms:created xsi:type="dcterms:W3CDTF">2020-01-30T21:27:00Z</dcterms:created>
  <dcterms:modified xsi:type="dcterms:W3CDTF">2020-02-15T17:09:00Z</dcterms:modified>
</cp:coreProperties>
</file>