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FF" w:rsidRDefault="00904E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lang w:bidi="ar-IQ"/>
        </w:rPr>
      </w:pPr>
    </w:p>
    <w:p w:rsidR="00904EFF" w:rsidRDefault="00C85B1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السيرة الذاتية</w:t>
      </w:r>
    </w:p>
    <w:p w:rsidR="00904EFF" w:rsidRDefault="00904EFF">
      <w:pPr>
        <w:rPr>
          <w:b/>
          <w:color w:val="FF0000"/>
          <w:sz w:val="44"/>
          <w:szCs w:val="44"/>
        </w:rPr>
      </w:pPr>
    </w:p>
    <w:p w:rsidR="00904EFF" w:rsidRDefault="00C85B15">
      <w:pPr>
        <w:rPr>
          <w:b/>
        </w:rPr>
      </w:pPr>
      <w:r>
        <w:rPr>
          <w:b/>
          <w:rtl/>
        </w:rPr>
        <w:t>الاسم</w:t>
      </w:r>
      <w:r w:rsidR="002B0505">
        <w:rPr>
          <w:rFonts w:hint="cs"/>
          <w:b/>
          <w:rtl/>
        </w:rPr>
        <w:t>: مضر نزار داود خروفة</w:t>
      </w:r>
    </w:p>
    <w:p w:rsidR="00904EFF" w:rsidRDefault="00C85B15">
      <w:pPr>
        <w:rPr>
          <w:b/>
        </w:rPr>
      </w:pPr>
      <w:r>
        <w:rPr>
          <w:b/>
          <w:rtl/>
        </w:rPr>
        <w:t>محل و تاريخ الولادة</w:t>
      </w:r>
      <w:r w:rsidR="002B0505">
        <w:rPr>
          <w:rFonts w:hint="cs"/>
          <w:b/>
          <w:rtl/>
        </w:rPr>
        <w:t>: الموصل 26/4/1978</w:t>
      </w:r>
      <w:r>
        <w:rPr>
          <w:b/>
          <w:rtl/>
        </w:rPr>
        <w:t xml:space="preserve"> </w:t>
      </w:r>
    </w:p>
    <w:p w:rsidR="00904EFF" w:rsidRDefault="00C85B15">
      <w:pPr>
        <w:rPr>
          <w:b/>
        </w:rPr>
      </w:pPr>
      <w:r>
        <w:rPr>
          <w:b/>
          <w:rtl/>
        </w:rPr>
        <w:t xml:space="preserve">الجنسية </w:t>
      </w:r>
      <w:r w:rsidR="002B0505">
        <w:rPr>
          <w:rFonts w:hint="cs"/>
          <w:b/>
          <w:rtl/>
        </w:rPr>
        <w:t>: عراقي</w:t>
      </w:r>
    </w:p>
    <w:p w:rsidR="00904EFF" w:rsidRDefault="00C85B15">
      <w:pPr>
        <w:rPr>
          <w:b/>
        </w:rPr>
      </w:pPr>
      <w:r>
        <w:rPr>
          <w:b/>
          <w:rtl/>
        </w:rPr>
        <w:t>الجنس</w:t>
      </w:r>
      <w:r w:rsidR="002B0505">
        <w:rPr>
          <w:rFonts w:hint="cs"/>
          <w:b/>
          <w:rtl/>
        </w:rPr>
        <w:t>: ذكر</w:t>
      </w:r>
    </w:p>
    <w:p w:rsidR="00904EFF" w:rsidRDefault="00C85B15">
      <w:pPr>
        <w:rPr>
          <w:b/>
        </w:rPr>
      </w:pPr>
      <w:r>
        <w:rPr>
          <w:b/>
          <w:rtl/>
        </w:rPr>
        <w:t xml:space="preserve">الحالة الزوجية </w:t>
      </w:r>
      <w:r w:rsidR="002B0505">
        <w:rPr>
          <w:rFonts w:hint="cs"/>
          <w:b/>
          <w:rtl/>
        </w:rPr>
        <w:t>: متزوج</w:t>
      </w:r>
    </w:p>
    <w:p w:rsidR="00904EFF" w:rsidRDefault="00C85B15">
      <w:pPr>
        <w:rPr>
          <w:b/>
        </w:rPr>
      </w:pPr>
      <w:r>
        <w:rPr>
          <w:b/>
          <w:rtl/>
        </w:rPr>
        <w:t>العنوان الحالي</w:t>
      </w:r>
      <w:r w:rsidR="002B0505">
        <w:rPr>
          <w:rFonts w:hint="cs"/>
          <w:b/>
          <w:rtl/>
        </w:rPr>
        <w:t>: الموصل/حي الزهور</w:t>
      </w:r>
    </w:p>
    <w:p w:rsidR="00904EFF" w:rsidRDefault="00C85B15">
      <w:pPr>
        <w:rPr>
          <w:b/>
        </w:rPr>
      </w:pPr>
      <w:r>
        <w:rPr>
          <w:b/>
          <w:rtl/>
        </w:rPr>
        <w:t>رقم الموبايل</w:t>
      </w:r>
      <w:r w:rsidR="002B0505">
        <w:rPr>
          <w:rFonts w:hint="cs"/>
          <w:b/>
          <w:rtl/>
        </w:rPr>
        <w:t xml:space="preserve">: </w:t>
      </w:r>
      <w:r w:rsidR="007D7B7D">
        <w:rPr>
          <w:rFonts w:hint="cs"/>
          <w:b/>
          <w:rtl/>
        </w:rPr>
        <w:t>07823012600</w:t>
      </w:r>
      <w:r>
        <w:rPr>
          <w:b/>
          <w:rtl/>
        </w:rPr>
        <w:t xml:space="preserve"> </w:t>
      </w:r>
    </w:p>
    <w:p w:rsidR="00904EFF" w:rsidRDefault="00C85B15">
      <w:pPr>
        <w:rPr>
          <w:b/>
        </w:rPr>
      </w:pPr>
      <w:r>
        <w:rPr>
          <w:b/>
          <w:rtl/>
        </w:rPr>
        <w:t>الايميل الرسمي</w:t>
      </w:r>
      <w:r w:rsidR="007D7B7D">
        <w:rPr>
          <w:rFonts w:hint="cs"/>
          <w:b/>
          <w:rtl/>
        </w:rPr>
        <w:t xml:space="preserve">: </w:t>
      </w:r>
      <w:r w:rsidR="007D7B7D">
        <w:rPr>
          <w:b/>
        </w:rPr>
        <w:t>muthear78@umosul.com</w:t>
      </w:r>
    </w:p>
    <w:p w:rsidR="00904EFF" w:rsidRDefault="00C85B15">
      <w:pPr>
        <w:rPr>
          <w:b/>
          <w:rtl/>
          <w:lang w:bidi="ar-IQ"/>
        </w:rPr>
      </w:pPr>
      <w:r>
        <w:rPr>
          <w:b/>
          <w:rtl/>
        </w:rPr>
        <w:t>محل الوظيفة حاليا</w:t>
      </w:r>
      <w:r w:rsidR="007D7B7D">
        <w:rPr>
          <w:rFonts w:hint="cs"/>
          <w:b/>
          <w:rtl/>
          <w:lang w:bidi="ar-IQ"/>
        </w:rPr>
        <w:t>: كلية الصيدلة/ جامعة الموصل</w:t>
      </w:r>
    </w:p>
    <w:p w:rsidR="00904EFF" w:rsidRDefault="007D7B7D">
      <w:pPr>
        <w:rPr>
          <w:b/>
        </w:rPr>
      </w:pPr>
      <w:r>
        <w:rPr>
          <w:rFonts w:hint="cs"/>
          <w:b/>
          <w:rtl/>
        </w:rPr>
        <w:t xml:space="preserve"> </w:t>
      </w:r>
    </w:p>
    <w:p w:rsidR="00904EFF" w:rsidRDefault="00904EFF">
      <w:pPr>
        <w:rPr>
          <w:b/>
        </w:rPr>
      </w:pPr>
    </w:p>
    <w:p w:rsidR="00904EFF" w:rsidRDefault="00904EFF">
      <w:pPr>
        <w:rPr>
          <w:b/>
        </w:rPr>
      </w:pPr>
    </w:p>
    <w:p w:rsidR="00904EFF" w:rsidRDefault="00C85B15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المؤهلات العلمية</w:t>
      </w:r>
    </w:p>
    <w:tbl>
      <w:tblPr>
        <w:tblStyle w:val="a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1532"/>
        <w:gridCol w:w="3448"/>
        <w:gridCol w:w="1412"/>
      </w:tblGrid>
      <w:tr w:rsidR="00904EFF" w:rsidTr="007D7B7D">
        <w:tc>
          <w:tcPr>
            <w:tcW w:w="2130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الدرجة</w:t>
            </w:r>
          </w:p>
        </w:tc>
        <w:tc>
          <w:tcPr>
            <w:tcW w:w="1532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سنة التخرج</w:t>
            </w:r>
          </w:p>
        </w:tc>
        <w:tc>
          <w:tcPr>
            <w:tcW w:w="3448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412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التخصص</w:t>
            </w:r>
          </w:p>
        </w:tc>
      </w:tr>
      <w:tr w:rsidR="00904EFF" w:rsidTr="007D7B7D">
        <w:tc>
          <w:tcPr>
            <w:tcW w:w="2130" w:type="dxa"/>
            <w:shd w:val="clear" w:color="auto" w:fill="D9D9D9"/>
          </w:tcPr>
          <w:p w:rsidR="00904EFF" w:rsidRDefault="00C8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الدكتوراه</w:t>
            </w:r>
          </w:p>
        </w:tc>
        <w:tc>
          <w:tcPr>
            <w:tcW w:w="1532" w:type="dxa"/>
          </w:tcPr>
          <w:p w:rsidR="00904EFF" w:rsidRDefault="007D7B7D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2017</w:t>
            </w:r>
          </w:p>
        </w:tc>
        <w:tc>
          <w:tcPr>
            <w:tcW w:w="3448" w:type="dxa"/>
          </w:tcPr>
          <w:p w:rsidR="00904EFF" w:rsidRDefault="007D7B7D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جامعة الموصل/كلية الطب</w:t>
            </w:r>
          </w:p>
        </w:tc>
        <w:tc>
          <w:tcPr>
            <w:tcW w:w="1412" w:type="dxa"/>
          </w:tcPr>
          <w:p w:rsidR="00904EFF" w:rsidRDefault="000F0306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كيمياء حياتية سريرية</w:t>
            </w:r>
          </w:p>
        </w:tc>
      </w:tr>
      <w:tr w:rsidR="00904EFF" w:rsidTr="007D7B7D">
        <w:tc>
          <w:tcPr>
            <w:tcW w:w="2130" w:type="dxa"/>
            <w:shd w:val="clear" w:color="auto" w:fill="D9D9D9"/>
          </w:tcPr>
          <w:p w:rsidR="00904EFF" w:rsidRDefault="00C8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الماجستير</w:t>
            </w:r>
          </w:p>
        </w:tc>
        <w:tc>
          <w:tcPr>
            <w:tcW w:w="1532" w:type="dxa"/>
          </w:tcPr>
          <w:p w:rsidR="00904EFF" w:rsidRDefault="007D7B7D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2008</w:t>
            </w:r>
          </w:p>
        </w:tc>
        <w:tc>
          <w:tcPr>
            <w:tcW w:w="3448" w:type="dxa"/>
          </w:tcPr>
          <w:p w:rsidR="00904EFF" w:rsidRDefault="007D7B7D" w:rsidP="007D7B7D">
            <w:pPr>
              <w:jc w:val="center"/>
              <w:rPr>
                <w:sz w:val="44"/>
                <w:szCs w:val="44"/>
              </w:rPr>
            </w:pPr>
            <w:r w:rsidRPr="007D7B7D">
              <w:rPr>
                <w:rFonts w:hint="cs"/>
                <w:sz w:val="44"/>
                <w:szCs w:val="44"/>
                <w:rtl/>
              </w:rPr>
              <w:t>جامعة الموصل/كلية الطب</w:t>
            </w:r>
          </w:p>
        </w:tc>
        <w:tc>
          <w:tcPr>
            <w:tcW w:w="1412" w:type="dxa"/>
          </w:tcPr>
          <w:p w:rsidR="00904EFF" w:rsidRDefault="000F0306" w:rsidP="000F0306">
            <w:pPr>
              <w:jc w:val="center"/>
              <w:rPr>
                <w:sz w:val="44"/>
                <w:szCs w:val="44"/>
              </w:rPr>
            </w:pPr>
            <w:r w:rsidRPr="000F0306">
              <w:rPr>
                <w:rFonts w:hint="cs"/>
                <w:sz w:val="44"/>
                <w:szCs w:val="44"/>
                <w:rtl/>
              </w:rPr>
              <w:t>كيمياء حياتية سريرية</w:t>
            </w:r>
          </w:p>
        </w:tc>
      </w:tr>
      <w:tr w:rsidR="00904EFF" w:rsidTr="007D7B7D">
        <w:tc>
          <w:tcPr>
            <w:tcW w:w="2130" w:type="dxa"/>
            <w:shd w:val="clear" w:color="auto" w:fill="D9D9D9"/>
          </w:tcPr>
          <w:p w:rsidR="00904EFF" w:rsidRDefault="00C8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532" w:type="dxa"/>
          </w:tcPr>
          <w:p w:rsidR="00904EFF" w:rsidRDefault="007D7B7D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2001</w:t>
            </w:r>
          </w:p>
        </w:tc>
        <w:tc>
          <w:tcPr>
            <w:tcW w:w="3448" w:type="dxa"/>
          </w:tcPr>
          <w:p w:rsidR="00904EFF" w:rsidRDefault="000F0306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جامعة الموصل/كلية الصيدلة</w:t>
            </w:r>
          </w:p>
        </w:tc>
        <w:tc>
          <w:tcPr>
            <w:tcW w:w="1412" w:type="dxa"/>
          </w:tcPr>
          <w:p w:rsidR="00904EFF" w:rsidRDefault="000F0306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علوم صيدلة</w:t>
            </w:r>
          </w:p>
        </w:tc>
      </w:tr>
    </w:tbl>
    <w:p w:rsidR="00904EFF" w:rsidRDefault="00904EFF">
      <w:pPr>
        <w:rPr>
          <w:b/>
          <w:color w:val="FF0000"/>
          <w:sz w:val="44"/>
          <w:szCs w:val="44"/>
        </w:rPr>
      </w:pPr>
    </w:p>
    <w:p w:rsidR="00904EFF" w:rsidRDefault="00C85B15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جهات العمل والخبرات الوظيفية</w:t>
      </w:r>
    </w:p>
    <w:tbl>
      <w:tblPr>
        <w:tblStyle w:val="a0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2841"/>
        <w:gridCol w:w="2841"/>
      </w:tblGrid>
      <w:tr w:rsidR="00904EFF">
        <w:tc>
          <w:tcPr>
            <w:tcW w:w="2840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الوظيفة</w:t>
            </w:r>
          </w:p>
        </w:tc>
        <w:tc>
          <w:tcPr>
            <w:tcW w:w="2841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جهة العمل</w:t>
            </w:r>
          </w:p>
        </w:tc>
        <w:tc>
          <w:tcPr>
            <w:tcW w:w="2841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الفترة الزمنية</w:t>
            </w:r>
          </w:p>
        </w:tc>
      </w:tr>
      <w:tr w:rsidR="00904EFF">
        <w:tc>
          <w:tcPr>
            <w:tcW w:w="2840" w:type="dxa"/>
          </w:tcPr>
          <w:p w:rsidR="00904EFF" w:rsidRDefault="007316D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صيدلاني</w:t>
            </w:r>
          </w:p>
        </w:tc>
        <w:tc>
          <w:tcPr>
            <w:tcW w:w="2841" w:type="dxa"/>
          </w:tcPr>
          <w:p w:rsidR="00904EFF" w:rsidRDefault="007316D4">
            <w:pPr>
              <w:jc w:val="center"/>
              <w:rPr>
                <w:sz w:val="44"/>
                <w:szCs w:val="44"/>
              </w:rPr>
            </w:pPr>
            <w:r w:rsidRPr="007316D4">
              <w:rPr>
                <w:sz w:val="44"/>
                <w:szCs w:val="44"/>
                <w:rtl/>
              </w:rPr>
              <w:t>كلية الصيدلة /جامعة الموصل</w:t>
            </w:r>
          </w:p>
        </w:tc>
        <w:tc>
          <w:tcPr>
            <w:tcW w:w="2841" w:type="dxa"/>
          </w:tcPr>
          <w:p w:rsidR="00904EFF" w:rsidRDefault="007316D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7 سنوات</w:t>
            </w:r>
          </w:p>
        </w:tc>
      </w:tr>
      <w:tr w:rsidR="007316D4">
        <w:tc>
          <w:tcPr>
            <w:tcW w:w="2840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عضو الهيئة التدريسية</w:t>
            </w:r>
          </w:p>
        </w:tc>
        <w:tc>
          <w:tcPr>
            <w:tcW w:w="2841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كلية الصيدلة /جامعة الموصل</w:t>
            </w:r>
          </w:p>
        </w:tc>
        <w:tc>
          <w:tcPr>
            <w:tcW w:w="2841" w:type="dxa"/>
          </w:tcPr>
          <w:p w:rsidR="007316D4" w:rsidRDefault="00E12259" w:rsidP="007316D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11 سنة</w:t>
            </w:r>
            <w:r w:rsidR="007316D4">
              <w:rPr>
                <w:rFonts w:hint="cs"/>
                <w:sz w:val="44"/>
                <w:szCs w:val="44"/>
                <w:rtl/>
              </w:rPr>
              <w:t xml:space="preserve"> </w:t>
            </w:r>
          </w:p>
        </w:tc>
      </w:tr>
      <w:tr w:rsidR="007316D4">
        <w:tc>
          <w:tcPr>
            <w:tcW w:w="2840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</w:tr>
      <w:tr w:rsidR="007316D4">
        <w:tc>
          <w:tcPr>
            <w:tcW w:w="2840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</w:tr>
      <w:tr w:rsidR="007316D4">
        <w:tc>
          <w:tcPr>
            <w:tcW w:w="2840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7316D4" w:rsidRDefault="007316D4" w:rsidP="007316D4">
            <w:pPr>
              <w:jc w:val="center"/>
              <w:rPr>
                <w:sz w:val="44"/>
                <w:szCs w:val="44"/>
              </w:rPr>
            </w:pPr>
          </w:p>
        </w:tc>
      </w:tr>
    </w:tbl>
    <w:p w:rsidR="00904EFF" w:rsidRDefault="00904EFF">
      <w:pPr>
        <w:jc w:val="center"/>
        <w:rPr>
          <w:sz w:val="44"/>
          <w:szCs w:val="44"/>
        </w:rPr>
      </w:pPr>
    </w:p>
    <w:p w:rsidR="00904EFF" w:rsidRDefault="00C85B15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اللجان والمناصب</w:t>
      </w:r>
    </w:p>
    <w:tbl>
      <w:tblPr>
        <w:tblStyle w:val="a1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961"/>
        <w:gridCol w:w="1560"/>
        <w:gridCol w:w="1242"/>
      </w:tblGrid>
      <w:tr w:rsidR="00904EFF">
        <w:tc>
          <w:tcPr>
            <w:tcW w:w="759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اللجنة</w:t>
            </w:r>
          </w:p>
        </w:tc>
        <w:tc>
          <w:tcPr>
            <w:tcW w:w="1560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من</w:t>
            </w:r>
          </w:p>
        </w:tc>
        <w:tc>
          <w:tcPr>
            <w:tcW w:w="1242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لغاية</w:t>
            </w:r>
          </w:p>
        </w:tc>
      </w:tr>
      <w:tr w:rsidR="00E12259" w:rsidTr="00926D70">
        <w:tc>
          <w:tcPr>
            <w:tcW w:w="759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</w:t>
            </w:r>
          </w:p>
        </w:tc>
        <w:tc>
          <w:tcPr>
            <w:tcW w:w="496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12259" w:rsidRDefault="00E12259" w:rsidP="00E1225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مقرر فرع العلوم المختبرية السريرية</w:t>
            </w:r>
          </w:p>
        </w:tc>
        <w:tc>
          <w:tcPr>
            <w:tcW w:w="156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12259" w:rsidRDefault="00E12259" w:rsidP="00E122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</w:p>
        </w:tc>
        <w:tc>
          <w:tcPr>
            <w:tcW w:w="124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12259" w:rsidRDefault="00E12259" w:rsidP="00E122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</w:tr>
      <w:tr w:rsidR="00E12259" w:rsidTr="00926D70">
        <w:tc>
          <w:tcPr>
            <w:tcW w:w="759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</w:t>
            </w:r>
          </w:p>
        </w:tc>
        <w:tc>
          <w:tcPr>
            <w:tcW w:w="496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12259" w:rsidRDefault="00E12259" w:rsidP="00E1225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امين سر مجلس كلية الصيدلة</w:t>
            </w:r>
          </w:p>
        </w:tc>
        <w:tc>
          <w:tcPr>
            <w:tcW w:w="156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12259" w:rsidRDefault="00E12259" w:rsidP="00E1225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</w:p>
        </w:tc>
        <w:tc>
          <w:tcPr>
            <w:tcW w:w="124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E12259" w:rsidRDefault="00E12259" w:rsidP="00E12259">
            <w:pPr>
              <w:ind w:left="2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</w:tr>
      <w:tr w:rsidR="00E12259">
        <w:tc>
          <w:tcPr>
            <w:tcW w:w="759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42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</w:tr>
      <w:tr w:rsidR="00E12259">
        <w:tc>
          <w:tcPr>
            <w:tcW w:w="759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42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</w:tr>
      <w:tr w:rsidR="00E12259">
        <w:tc>
          <w:tcPr>
            <w:tcW w:w="759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42" w:type="dxa"/>
          </w:tcPr>
          <w:p w:rsidR="00E12259" w:rsidRDefault="00E12259" w:rsidP="00E12259">
            <w:pPr>
              <w:jc w:val="center"/>
              <w:rPr>
                <w:sz w:val="44"/>
                <w:szCs w:val="44"/>
              </w:rPr>
            </w:pPr>
          </w:p>
        </w:tc>
      </w:tr>
    </w:tbl>
    <w:p w:rsidR="00904EFF" w:rsidRDefault="00C85B15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الانشطة العلمية</w:t>
      </w:r>
    </w:p>
    <w:tbl>
      <w:tblPr>
        <w:tblStyle w:val="a2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2"/>
      </w:tblGrid>
      <w:tr w:rsidR="00904EFF">
        <w:tc>
          <w:tcPr>
            <w:tcW w:w="8522" w:type="dxa"/>
            <w:shd w:val="clear" w:color="auto" w:fill="D9D9D9"/>
          </w:tcPr>
          <w:p w:rsidR="00904EFF" w:rsidRDefault="00C85B15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  <w:rtl/>
              </w:rPr>
              <w:t>الابحاث المنشورة</w:t>
            </w:r>
          </w:p>
        </w:tc>
      </w:tr>
      <w:tr w:rsidR="00904EFF">
        <w:tc>
          <w:tcPr>
            <w:tcW w:w="8522" w:type="dxa"/>
          </w:tcPr>
          <w:p w:rsidR="00904EFF" w:rsidRDefault="00786429" w:rsidP="00676F35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Liver function tests in toxoplasmosis</w:t>
            </w:r>
          </w:p>
        </w:tc>
      </w:tr>
      <w:tr w:rsidR="00904EFF">
        <w:tc>
          <w:tcPr>
            <w:tcW w:w="8522" w:type="dxa"/>
          </w:tcPr>
          <w:p w:rsidR="00676F35" w:rsidRPr="00676F35" w:rsidRDefault="00676F35" w:rsidP="00676F35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32"/>
                <w:szCs w:val="32"/>
              </w:rPr>
            </w:pPr>
            <w:r w:rsidRPr="00676F35">
              <w:rPr>
                <w:b/>
                <w:bCs/>
                <w:sz w:val="32"/>
                <w:szCs w:val="32"/>
              </w:rPr>
              <w:t>Comparison between Certain Parameters for Diagnosis of Acute Myocardial Infarction.</w:t>
            </w:r>
          </w:p>
          <w:p w:rsidR="00904EFF" w:rsidRPr="00676F35" w:rsidRDefault="00904EFF" w:rsidP="00676F35">
            <w:pPr>
              <w:rPr>
                <w:rFonts w:cstheme="minorBidi"/>
                <w:sz w:val="32"/>
                <w:szCs w:val="32"/>
                <w:rtl/>
                <w:lang w:bidi="ar-IQ"/>
              </w:rPr>
            </w:pPr>
          </w:p>
        </w:tc>
      </w:tr>
      <w:tr w:rsidR="00904EFF">
        <w:tc>
          <w:tcPr>
            <w:tcW w:w="8522" w:type="dxa"/>
          </w:tcPr>
          <w:p w:rsidR="00904EFF" w:rsidRPr="00325501" w:rsidRDefault="00325501" w:rsidP="00325501">
            <w:pPr>
              <w:jc w:val="right"/>
              <w:rPr>
                <w:rFonts w:cstheme="minorBidi"/>
                <w:sz w:val="44"/>
                <w:szCs w:val="44"/>
                <w:lang w:bidi="ar-IQ"/>
              </w:rPr>
            </w:pPr>
            <w:r w:rsidRPr="00325501">
              <w:rPr>
                <w:rFonts w:cstheme="minorBidi"/>
                <w:sz w:val="44"/>
                <w:szCs w:val="44"/>
                <w:lang w:bidi="ar-IQ"/>
              </w:rPr>
              <w:lastRenderedPageBreak/>
              <w:t>Diagnostic Value of Inflammatory Markers in Acute Coronary Syndrome in comparison with CK-MB.</w:t>
            </w:r>
          </w:p>
        </w:tc>
      </w:tr>
      <w:tr w:rsidR="00904EFF">
        <w:tc>
          <w:tcPr>
            <w:tcW w:w="8522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8522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8522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8522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8522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8522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8522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8522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</w:tbl>
    <w:p w:rsidR="00904EFF" w:rsidRDefault="00C85B15">
      <w:pPr>
        <w:tabs>
          <w:tab w:val="left" w:pos="2777"/>
          <w:tab w:val="center" w:pos="4153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904EFF" w:rsidRDefault="00904EFF">
      <w:pPr>
        <w:tabs>
          <w:tab w:val="left" w:pos="2777"/>
          <w:tab w:val="center" w:pos="4153"/>
        </w:tabs>
        <w:rPr>
          <w:sz w:val="44"/>
          <w:szCs w:val="44"/>
        </w:rPr>
      </w:pPr>
    </w:p>
    <w:p w:rsidR="00904EFF" w:rsidRDefault="00904EFF">
      <w:pPr>
        <w:tabs>
          <w:tab w:val="left" w:pos="2777"/>
          <w:tab w:val="center" w:pos="4153"/>
        </w:tabs>
        <w:rPr>
          <w:sz w:val="44"/>
          <w:szCs w:val="44"/>
        </w:rPr>
      </w:pPr>
    </w:p>
    <w:p w:rsidR="00904EFF" w:rsidRDefault="00C85B1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b/>
          <w:color w:val="FF0000"/>
          <w:sz w:val="44"/>
          <w:szCs w:val="44"/>
          <w:rtl/>
        </w:rPr>
        <w:t>المؤتمرات العلمية</w:t>
      </w:r>
    </w:p>
    <w:tbl>
      <w:tblPr>
        <w:tblStyle w:val="a3"/>
        <w:bidiVisual/>
        <w:tblW w:w="9097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6096"/>
        <w:gridCol w:w="2384"/>
      </w:tblGrid>
      <w:tr w:rsidR="00904EFF" w:rsidTr="00FA64E4">
        <w:tc>
          <w:tcPr>
            <w:tcW w:w="617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6096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المؤتمر</w:t>
            </w:r>
          </w:p>
        </w:tc>
        <w:tc>
          <w:tcPr>
            <w:tcW w:w="2384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التاريخ</w:t>
            </w:r>
          </w:p>
        </w:tc>
      </w:tr>
      <w:tr w:rsidR="00904EFF" w:rsidTr="00FA64E4">
        <w:tc>
          <w:tcPr>
            <w:tcW w:w="617" w:type="dxa"/>
          </w:tcPr>
          <w:p w:rsidR="00904EFF" w:rsidRDefault="00FA64E4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</w:t>
            </w:r>
          </w:p>
        </w:tc>
        <w:tc>
          <w:tcPr>
            <w:tcW w:w="6096" w:type="dxa"/>
          </w:tcPr>
          <w:p w:rsidR="00904EFF" w:rsidRDefault="00FA64E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المؤتمر العلمي الثالث لعلوم الحياة</w:t>
            </w:r>
          </w:p>
        </w:tc>
        <w:tc>
          <w:tcPr>
            <w:tcW w:w="2384" w:type="dxa"/>
          </w:tcPr>
          <w:p w:rsidR="00904EFF" w:rsidRPr="00FA64E4" w:rsidRDefault="00FA64E4" w:rsidP="00FA64E4">
            <w:pPr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21-22/تشرين الثاني/2018</w:t>
            </w:r>
          </w:p>
        </w:tc>
      </w:tr>
      <w:tr w:rsidR="00904EFF" w:rsidTr="00FA64E4">
        <w:tc>
          <w:tcPr>
            <w:tcW w:w="617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904EFF" w:rsidRDefault="00FA64E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مؤتمر الكيمياء الثالث</w:t>
            </w:r>
          </w:p>
        </w:tc>
        <w:tc>
          <w:tcPr>
            <w:tcW w:w="2384" w:type="dxa"/>
          </w:tcPr>
          <w:p w:rsidR="00904EFF" w:rsidRDefault="00FA64E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24-25/تشرين الاول /2018</w:t>
            </w:r>
          </w:p>
        </w:tc>
      </w:tr>
      <w:tr w:rsidR="00904EFF" w:rsidTr="00FA64E4">
        <w:tc>
          <w:tcPr>
            <w:tcW w:w="617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84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 w:rsidTr="00FA64E4">
        <w:tc>
          <w:tcPr>
            <w:tcW w:w="617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84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 w:rsidTr="00FA64E4">
        <w:tc>
          <w:tcPr>
            <w:tcW w:w="617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84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</w:tbl>
    <w:p w:rsidR="00904EFF" w:rsidRDefault="00C85B15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lastRenderedPageBreak/>
        <w:t>المهام التدريسية للدراسات الاولية</w:t>
      </w:r>
    </w:p>
    <w:tbl>
      <w:tblPr>
        <w:tblStyle w:val="a4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746"/>
        <w:gridCol w:w="1473"/>
        <w:gridCol w:w="2686"/>
      </w:tblGrid>
      <w:tr w:rsidR="00904EFF" w:rsidTr="006611EF">
        <w:tc>
          <w:tcPr>
            <w:tcW w:w="617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746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المادة</w:t>
            </w:r>
          </w:p>
        </w:tc>
        <w:tc>
          <w:tcPr>
            <w:tcW w:w="1473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686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الكتاب المنهجي المعتمد</w:t>
            </w:r>
          </w:p>
        </w:tc>
      </w:tr>
      <w:tr w:rsidR="00904EFF" w:rsidTr="006611EF">
        <w:tc>
          <w:tcPr>
            <w:tcW w:w="617" w:type="dxa"/>
          </w:tcPr>
          <w:p w:rsidR="00904EFF" w:rsidRDefault="00FA64E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</w:t>
            </w:r>
          </w:p>
        </w:tc>
        <w:tc>
          <w:tcPr>
            <w:tcW w:w="3746" w:type="dxa"/>
          </w:tcPr>
          <w:p w:rsidR="00904EFF" w:rsidRDefault="00FA64E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الكيمياء السريرية</w:t>
            </w:r>
            <w:r w:rsidR="002C42BE">
              <w:rPr>
                <w:rFonts w:hint="cs"/>
                <w:sz w:val="44"/>
                <w:szCs w:val="44"/>
                <w:rtl/>
              </w:rPr>
              <w:t xml:space="preserve"> نظري و عملي</w:t>
            </w:r>
          </w:p>
        </w:tc>
        <w:tc>
          <w:tcPr>
            <w:tcW w:w="1473" w:type="dxa"/>
          </w:tcPr>
          <w:p w:rsidR="00904EFF" w:rsidRDefault="00FA64E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الخامس</w:t>
            </w:r>
          </w:p>
        </w:tc>
        <w:tc>
          <w:tcPr>
            <w:tcW w:w="2686" w:type="dxa"/>
          </w:tcPr>
          <w:p w:rsidR="00904EFF" w:rsidRPr="007C2E71" w:rsidRDefault="007C2E71" w:rsidP="007C2E71">
            <w:pPr>
              <w:bidi w:val="0"/>
              <w:jc w:val="both"/>
              <w:rPr>
                <w:rFonts w:cstheme="minorBidi"/>
                <w:sz w:val="44"/>
                <w:szCs w:val="44"/>
                <w:lang w:bidi="ar-IQ"/>
              </w:rPr>
            </w:pPr>
            <w:r w:rsidRPr="007C2E71">
              <w:rPr>
                <w:rFonts w:cstheme="minorBidi"/>
                <w:sz w:val="44"/>
                <w:szCs w:val="44"/>
                <w:lang w:bidi="ar-IQ"/>
              </w:rPr>
              <w:t>Clinical Biochemistry and Metabolic Medicine</w:t>
            </w:r>
          </w:p>
        </w:tc>
      </w:tr>
      <w:tr w:rsidR="00904EFF" w:rsidTr="006611EF">
        <w:tc>
          <w:tcPr>
            <w:tcW w:w="617" w:type="dxa"/>
          </w:tcPr>
          <w:p w:rsidR="00904EFF" w:rsidRDefault="002C42B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</w:t>
            </w:r>
          </w:p>
        </w:tc>
        <w:tc>
          <w:tcPr>
            <w:tcW w:w="3746" w:type="dxa"/>
          </w:tcPr>
          <w:p w:rsidR="00904EFF" w:rsidRDefault="002C42B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الكيمياء الحياتية عملي</w:t>
            </w:r>
          </w:p>
        </w:tc>
        <w:tc>
          <w:tcPr>
            <w:tcW w:w="1473" w:type="dxa"/>
          </w:tcPr>
          <w:p w:rsidR="00904EFF" w:rsidRDefault="002C42B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الثالث</w:t>
            </w:r>
          </w:p>
        </w:tc>
        <w:tc>
          <w:tcPr>
            <w:tcW w:w="2686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 w:rsidTr="006611EF">
        <w:tc>
          <w:tcPr>
            <w:tcW w:w="617" w:type="dxa"/>
          </w:tcPr>
          <w:p w:rsidR="00904EFF" w:rsidRDefault="002C42B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3</w:t>
            </w:r>
          </w:p>
        </w:tc>
        <w:tc>
          <w:tcPr>
            <w:tcW w:w="3746" w:type="dxa"/>
          </w:tcPr>
          <w:p w:rsidR="00904EFF" w:rsidRDefault="002C42B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تدريب مختبري سريري</w:t>
            </w:r>
          </w:p>
        </w:tc>
        <w:tc>
          <w:tcPr>
            <w:tcW w:w="1473" w:type="dxa"/>
          </w:tcPr>
          <w:p w:rsidR="00904EFF" w:rsidRDefault="002C42B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الخامس</w:t>
            </w:r>
          </w:p>
        </w:tc>
        <w:tc>
          <w:tcPr>
            <w:tcW w:w="2686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</w:tbl>
    <w:p w:rsidR="00904EFF" w:rsidRDefault="00904EFF">
      <w:pPr>
        <w:jc w:val="center"/>
        <w:rPr>
          <w:sz w:val="44"/>
          <w:szCs w:val="44"/>
        </w:rPr>
      </w:pPr>
    </w:p>
    <w:p w:rsidR="00904EFF" w:rsidRDefault="00904EFF">
      <w:pPr>
        <w:jc w:val="center"/>
        <w:rPr>
          <w:sz w:val="44"/>
          <w:szCs w:val="44"/>
        </w:rPr>
      </w:pPr>
    </w:p>
    <w:p w:rsidR="00904EFF" w:rsidRDefault="00C85B15">
      <w:pPr>
        <w:rPr>
          <w:sz w:val="44"/>
          <w:szCs w:val="44"/>
        </w:rPr>
      </w:pPr>
      <w:r>
        <w:rPr>
          <w:b/>
          <w:color w:val="FF0000"/>
          <w:sz w:val="44"/>
          <w:szCs w:val="44"/>
          <w:rtl/>
        </w:rPr>
        <w:t>المهام التدريسية للدراسات العليا</w:t>
      </w:r>
    </w:p>
    <w:tbl>
      <w:tblPr>
        <w:tblStyle w:val="a5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130"/>
        <w:gridCol w:w="2131"/>
        <w:gridCol w:w="2131"/>
      </w:tblGrid>
      <w:tr w:rsidR="00904EFF">
        <w:tc>
          <w:tcPr>
            <w:tcW w:w="2130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2130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المادة</w:t>
            </w:r>
          </w:p>
        </w:tc>
        <w:tc>
          <w:tcPr>
            <w:tcW w:w="2131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131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الكتاب المنهجي المعتمد</w:t>
            </w:r>
          </w:p>
        </w:tc>
      </w:tr>
      <w:tr w:rsidR="00904EFF">
        <w:tc>
          <w:tcPr>
            <w:tcW w:w="2130" w:type="dxa"/>
          </w:tcPr>
          <w:p w:rsidR="00904EFF" w:rsidRDefault="00904EFF">
            <w:pPr>
              <w:jc w:val="center"/>
              <w:rPr>
                <w:rFonts w:hint="cs"/>
                <w:sz w:val="44"/>
                <w:szCs w:val="44"/>
                <w:lang w:bidi="ar-IQ"/>
              </w:rPr>
            </w:pPr>
            <w:bookmarkStart w:id="0" w:name="_GoBack"/>
            <w:bookmarkEnd w:id="0"/>
          </w:p>
        </w:tc>
        <w:tc>
          <w:tcPr>
            <w:tcW w:w="213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213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213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213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</w:tbl>
    <w:p w:rsidR="00904EFF" w:rsidRDefault="00904EFF">
      <w:pPr>
        <w:jc w:val="center"/>
        <w:rPr>
          <w:sz w:val="44"/>
          <w:szCs w:val="44"/>
        </w:rPr>
      </w:pPr>
    </w:p>
    <w:p w:rsidR="00904EFF" w:rsidRDefault="00C85B15">
      <w:pPr>
        <w:rPr>
          <w:sz w:val="44"/>
          <w:szCs w:val="44"/>
        </w:rPr>
      </w:pPr>
      <w:bookmarkStart w:id="1" w:name="_gjdgxs" w:colFirst="0" w:colLast="0"/>
      <w:bookmarkEnd w:id="1"/>
      <w:r>
        <w:rPr>
          <w:b/>
          <w:color w:val="FF0000"/>
          <w:sz w:val="44"/>
          <w:szCs w:val="44"/>
          <w:rtl/>
        </w:rPr>
        <w:t>الاشراف على الدراسات العليا</w:t>
      </w:r>
    </w:p>
    <w:tbl>
      <w:tblPr>
        <w:tblStyle w:val="a6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2841"/>
        <w:gridCol w:w="2841"/>
      </w:tblGrid>
      <w:tr w:rsidR="00904EFF">
        <w:tc>
          <w:tcPr>
            <w:tcW w:w="2840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نوع الدراسة</w:t>
            </w:r>
          </w:p>
        </w:tc>
        <w:tc>
          <w:tcPr>
            <w:tcW w:w="2841" w:type="dxa"/>
            <w:shd w:val="clear" w:color="auto" w:fill="D9D9D9"/>
          </w:tcPr>
          <w:p w:rsidR="00904EFF" w:rsidRDefault="00C8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عنوان الرسالة اوالاطروحة</w:t>
            </w:r>
          </w:p>
        </w:tc>
      </w:tr>
      <w:tr w:rsidR="00904EFF">
        <w:tc>
          <w:tcPr>
            <w:tcW w:w="284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284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  <w:tr w:rsidR="00904EFF">
        <w:tc>
          <w:tcPr>
            <w:tcW w:w="2840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904EFF" w:rsidRDefault="00904EFF">
            <w:pPr>
              <w:jc w:val="center"/>
              <w:rPr>
                <w:sz w:val="44"/>
                <w:szCs w:val="44"/>
              </w:rPr>
            </w:pPr>
          </w:p>
        </w:tc>
      </w:tr>
    </w:tbl>
    <w:p w:rsidR="00904EFF" w:rsidRDefault="00904EFF">
      <w:pPr>
        <w:rPr>
          <w:sz w:val="44"/>
          <w:szCs w:val="44"/>
        </w:rPr>
      </w:pPr>
    </w:p>
    <w:sectPr w:rsidR="00904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C5" w:rsidRDefault="006079C5">
      <w:pPr>
        <w:spacing w:after="0" w:line="240" w:lineRule="auto"/>
      </w:pPr>
      <w:r>
        <w:separator/>
      </w:r>
    </w:p>
  </w:endnote>
  <w:endnote w:type="continuationSeparator" w:id="0">
    <w:p w:rsidR="006079C5" w:rsidRDefault="0060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FF" w:rsidRDefault="00904E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FF" w:rsidRDefault="00904E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FF" w:rsidRDefault="00904E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C5" w:rsidRDefault="006079C5">
      <w:pPr>
        <w:spacing w:after="0" w:line="240" w:lineRule="auto"/>
      </w:pPr>
      <w:r>
        <w:separator/>
      </w:r>
    </w:p>
  </w:footnote>
  <w:footnote w:type="continuationSeparator" w:id="0">
    <w:p w:rsidR="006079C5" w:rsidRDefault="0060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FF" w:rsidRDefault="00904E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FF" w:rsidRDefault="00904E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FF" w:rsidRDefault="00904E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FF"/>
    <w:rsid w:val="000F0306"/>
    <w:rsid w:val="002B0505"/>
    <w:rsid w:val="002C42BE"/>
    <w:rsid w:val="00325501"/>
    <w:rsid w:val="006079C5"/>
    <w:rsid w:val="006611EF"/>
    <w:rsid w:val="00676F35"/>
    <w:rsid w:val="006C7163"/>
    <w:rsid w:val="007316D4"/>
    <w:rsid w:val="00786429"/>
    <w:rsid w:val="007C2E71"/>
    <w:rsid w:val="007D7B7D"/>
    <w:rsid w:val="00904EFF"/>
    <w:rsid w:val="00C4240C"/>
    <w:rsid w:val="00C85B15"/>
    <w:rsid w:val="00E12259"/>
    <w:rsid w:val="00F95F38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8570D"/>
  <w15:docId w15:val="{61F72248-FED7-47C5-95F4-0929967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RAGHD</cp:lastModifiedBy>
  <cp:revision>14</cp:revision>
  <dcterms:created xsi:type="dcterms:W3CDTF">2019-09-02T09:17:00Z</dcterms:created>
  <dcterms:modified xsi:type="dcterms:W3CDTF">2019-10-06T05:38:00Z</dcterms:modified>
</cp:coreProperties>
</file>