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E5BA" w14:textId="77777777" w:rsidR="003D0C33" w:rsidRDefault="003D0C33" w:rsidP="009B7F2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B7F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(سيرة ذاتية </w:t>
      </w:r>
      <w:r w:rsidRPr="009B7F20">
        <w:rPr>
          <w:rFonts w:asciiTheme="majorBidi" w:hAnsiTheme="majorBidi" w:cstheme="majorBidi"/>
          <w:b/>
          <w:bCs/>
          <w:sz w:val="32"/>
          <w:szCs w:val="32"/>
          <w:lang w:bidi="ar-IQ"/>
        </w:rPr>
        <w:t>Curriculum Vitae</w:t>
      </w:r>
      <w:r w:rsidRPr="009B7F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14:paraId="31F1B74F" w14:textId="77777777" w:rsidR="009B7F20" w:rsidRPr="009B7F20" w:rsidRDefault="009B7F20" w:rsidP="009B7F2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21122805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ألاسم: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عمر مؤيد ياسين شندالة</w:t>
      </w:r>
    </w:p>
    <w:p w14:paraId="509604E2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محل و تاريخ الولادة: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الموصل 1969</w:t>
      </w:r>
    </w:p>
    <w:p w14:paraId="26462D5E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محل العمل الحالي 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جامعة الموصل / كلية الطب / فرع الادوية</w:t>
      </w:r>
    </w:p>
    <w:p w14:paraId="6D472BC3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الشهادات العلمية: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ماجستير علم السموم المخبري / الجامعة الاردنية / عمان – الاردن 2001</w:t>
      </w:r>
    </w:p>
    <w:p w14:paraId="5E66D604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بكالوريوس طب و جراحة عامة / كلية الطب / جامعة الموصل 1993</w:t>
      </w:r>
    </w:p>
    <w:p w14:paraId="2A2D5329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اللقب العلمي: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مدرس مساعد</w:t>
      </w:r>
    </w:p>
    <w:p w14:paraId="27DC2177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الوظائف السابقة 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طبيب مقيم دوري / دائرة صحة نينوى 1993-1995</w:t>
      </w:r>
    </w:p>
    <w:p w14:paraId="42FC9657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طبيب معيد في فرع الادوية / كلية الطب / جامعة الموصل 1995-1998</w:t>
      </w:r>
    </w:p>
    <w:p w14:paraId="6F2065B6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طالب دراسات عليا / الجامعة الاردنية / عمان /1998-2001</w:t>
      </w:r>
    </w:p>
    <w:p w14:paraId="48EAFCB7" w14:textId="77777777" w:rsidR="003D0C33" w:rsidRPr="00B957F7" w:rsidRDefault="003D0C3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تدريسي في فرع الادوية / كلية الطب/ جامعة الموصل / 2007 ولحد الان.</w:t>
      </w:r>
    </w:p>
    <w:p w14:paraId="79EDCD39" w14:textId="77777777" w:rsidR="00653C2E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الخبرات السابقة 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معاون العميد للشؤون الادارية / كلية الطب / جامعة الموصل 2008 -2011</w:t>
      </w:r>
    </w:p>
    <w:p w14:paraId="32E6EE42" w14:textId="77777777" w:rsidR="00653C2E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مقرر فرع الادوية / جامعة الموصل / كلية الطب 2014</w:t>
      </w:r>
    </w:p>
    <w:p w14:paraId="604F18D7" w14:textId="77777777" w:rsidR="00653C2E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منسب للعمل في رئاسة جامعة نينوى 2014</w:t>
      </w:r>
    </w:p>
    <w:p w14:paraId="5578D927" w14:textId="77777777" w:rsidR="00653C2E" w:rsidRPr="00B957F7" w:rsidRDefault="00B957F7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</w:t>
      </w:r>
      <w:r w:rsidR="00653C2E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مسؤول شعبة ضمان الجودة و تقييم الاداء 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>/ جامعة الموصل / كلية الطب 2018-2020</w:t>
      </w:r>
    </w:p>
    <w:p w14:paraId="182FA056" w14:textId="77777777" w:rsidR="00653C2E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اللجان السابقة و الحالية:</w:t>
      </w:r>
    </w:p>
    <w:p w14:paraId="7626BDAF" w14:textId="77777777" w:rsidR="00653C2E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رئيس اللجنة العليا لاعمار كلية الطب / جامعة الموصل 2008</w:t>
      </w:r>
    </w:p>
    <w:p w14:paraId="4747D67D" w14:textId="77777777" w:rsidR="00653C2E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رئيس لجنة الصيانة / كلية الطب / جامعة الموصل / 2007</w:t>
      </w:r>
    </w:p>
    <w:p w14:paraId="29FC5340" w14:textId="77777777" w:rsidR="00247237" w:rsidRPr="00B957F7" w:rsidRDefault="00653C2E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</w:t>
      </w:r>
      <w:r w:rsidR="00247237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16BCB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>رئيس لجنة تاثيث قاعة المسرح /كلية الطب / جامعة الموصل / 2</w:t>
      </w:r>
      <w:r w:rsidR="00247237" w:rsidRPr="00B957F7">
        <w:rPr>
          <w:rFonts w:asciiTheme="majorBidi" w:hAnsiTheme="majorBidi" w:cstheme="majorBidi"/>
          <w:sz w:val="28"/>
          <w:szCs w:val="28"/>
          <w:rtl/>
          <w:lang w:bidi="ar-IQ"/>
        </w:rPr>
        <w:t>009</w:t>
      </w:r>
    </w:p>
    <w:p w14:paraId="50128FEC" w14:textId="77777777" w:rsidR="00247237" w:rsidRPr="00B957F7" w:rsidRDefault="00247237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</w:t>
      </w:r>
      <w:r w:rsidR="00816BCB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>رئيس لجنة هدم بناية فرع علم الامراض / كلية الطب / جامعة الموصل /2010</w:t>
      </w:r>
    </w:p>
    <w:p w14:paraId="73282A1F" w14:textId="77777777" w:rsidR="00B00DE9" w:rsidRPr="00B957F7" w:rsidRDefault="00B00DE9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</w:t>
      </w:r>
      <w:r w:rsidR="00816BCB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>رئيس لجنة انضباط الطلبة 2008 -2011</w:t>
      </w:r>
    </w:p>
    <w:p w14:paraId="66E4DBD9" w14:textId="77777777" w:rsidR="00247237" w:rsidRPr="00B957F7" w:rsidRDefault="00247237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عضو لجنة تطوير المكتبة / كلية الطب/ جامعة الموصل/ 2008</w:t>
      </w:r>
    </w:p>
    <w:p w14:paraId="74D305F2" w14:textId="77777777" w:rsidR="00247237" w:rsidRPr="00B957F7" w:rsidRDefault="00247237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</w:t>
      </w:r>
      <w:r w:rsidR="00816BCB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>عضو لجنة تاثيث قاعة أ.د.مزاحم الخياط (قاعة الحارث في حينها) 2008</w:t>
      </w:r>
    </w:p>
    <w:p w14:paraId="5E980741" w14:textId="77777777" w:rsidR="00B00DE9" w:rsidRPr="00B957F7" w:rsidRDefault="00247237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</w:t>
      </w:r>
      <w:r w:rsidR="00816BCB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B00DE9" w:rsidRPr="00B957F7">
        <w:rPr>
          <w:rFonts w:asciiTheme="majorBidi" w:hAnsiTheme="majorBidi" w:cstheme="majorBidi"/>
          <w:sz w:val="28"/>
          <w:szCs w:val="28"/>
          <w:rtl/>
          <w:lang w:bidi="ar-IQ"/>
        </w:rPr>
        <w:t>عضو لجنة الارشاد التربوي / كلية الطب / جامعة الموصل 2017</w:t>
      </w:r>
    </w:p>
    <w:p w14:paraId="095B29A6" w14:textId="77777777" w:rsidR="00B00DE9" w:rsidRPr="00B957F7" w:rsidRDefault="00B00DE9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</w:t>
      </w:r>
      <w:r w:rsidR="00816BCB"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لجنة الاعتمادية الدولية / كلية الطب / جامعة الموصل / 2018 </w:t>
      </w:r>
    </w:p>
    <w:p w14:paraId="09598167" w14:textId="77777777" w:rsidR="006B5F73" w:rsidRPr="00B957F7" w:rsidRDefault="006B5F73" w:rsidP="009B7F2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المشاركة في الندوات و المؤتمرات:</w:t>
      </w:r>
    </w:p>
    <w:p w14:paraId="49C5F375" w14:textId="77777777" w:rsidR="006B5F73" w:rsidRPr="00B957F7" w:rsidRDefault="006B5F7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الاستخدام الدوائي في المجال الرياضي / كلية التربية الرياضية/ جامعة الموصل 2008 </w:t>
      </w:r>
    </w:p>
    <w:p w14:paraId="4A199B55" w14:textId="77777777" w:rsidR="006B5F73" w:rsidRPr="00B957F7" w:rsidRDefault="006B5F7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                كافة الندوات السنوية للتعليم المستمر /كلية الطب / جامعة الموصل / 2007 -2018 </w:t>
      </w:r>
    </w:p>
    <w:p w14:paraId="5368DED3" w14:textId="77777777" w:rsidR="006B5F73" w:rsidRPr="00B957F7" w:rsidRDefault="006B5F73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ندوات مكافحة المخدرات و المؤثرات العقلية / كلية الطب / جامعة الموصل</w:t>
      </w:r>
    </w:p>
    <w:p w14:paraId="79392169" w14:textId="77777777" w:rsidR="006B5F73" w:rsidRPr="00B957F7" w:rsidRDefault="006B5F73" w:rsidP="009B7F20">
      <w:pPr>
        <w:bidi/>
        <w:spacing w:after="0" w:line="360" w:lineRule="auto"/>
        <w:jc w:val="both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البحوث المنشورة 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57F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Effects of quetiapine on body mass index and reproductive hormonal levels in male schizophrenic patients</w:t>
      </w:r>
      <w:r w:rsidR="009D5C45" w:rsidRPr="00B957F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.</w:t>
      </w:r>
    </w:p>
    <w:p w14:paraId="1FC3B467" w14:textId="77777777" w:rsidR="009D5C45" w:rsidRPr="00B957F7" w:rsidRDefault="009D5C45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كتب الشكر و التقدير :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السيد رئيس جامعة الموصل (واحد)</w:t>
      </w:r>
    </w:p>
    <w:p w14:paraId="31ECA59E" w14:textId="77777777" w:rsidR="009D5C45" w:rsidRPr="00B957F7" w:rsidRDefault="009D5C45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السيد عميد كلية التربية الرياضية (واحد)</w:t>
      </w:r>
    </w:p>
    <w:p w14:paraId="5E9A5BD7" w14:textId="77777777" w:rsidR="009D5C45" w:rsidRPr="00B957F7" w:rsidRDefault="009D5C45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السيد عميد كلية طب نينوى (واحد)</w:t>
      </w:r>
    </w:p>
    <w:p w14:paraId="62C21ED8" w14:textId="77777777" w:rsidR="009D5C45" w:rsidRPr="00B957F7" w:rsidRDefault="009D5C45" w:rsidP="009B7F20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</w:t>
      </w:r>
      <w:r w:rsidR="00D5159A" w:rsidRPr="00B957F7">
        <w:rPr>
          <w:rFonts w:asciiTheme="majorBidi" w:hAnsiTheme="majorBidi" w:cstheme="majorBidi"/>
          <w:sz w:val="28"/>
          <w:szCs w:val="28"/>
          <w:rtl/>
          <w:lang w:bidi="ar-IQ"/>
        </w:rPr>
        <w:t>السيد عميد كلية الطب (اربعة</w:t>
      </w:r>
      <w:r w:rsidRPr="00B957F7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14:paraId="4C263935" w14:textId="77777777" w:rsidR="00045A0C" w:rsidRDefault="00045A0C" w:rsidP="00B957F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16D7FF1" w14:textId="77777777" w:rsidR="00B957F7" w:rsidRPr="00B957F7" w:rsidRDefault="00B957F7" w:rsidP="00B957F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0D22AA7" w14:textId="77777777" w:rsidR="00045A0C" w:rsidRPr="00B957F7" w:rsidRDefault="00045A0C" w:rsidP="00B957F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F2031A9" w14:textId="7DC7B94B" w:rsidR="003D0C33" w:rsidRPr="00B957F7" w:rsidRDefault="003D0C33" w:rsidP="00B957F7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sectPr w:rsidR="003D0C33" w:rsidRPr="00B957F7" w:rsidSect="00B957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50270"/>
    <w:multiLevelType w:val="hybridMultilevel"/>
    <w:tmpl w:val="4CF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33"/>
    <w:rsid w:val="00045A0C"/>
    <w:rsid w:val="00247237"/>
    <w:rsid w:val="002F4D65"/>
    <w:rsid w:val="003070B1"/>
    <w:rsid w:val="003D0C33"/>
    <w:rsid w:val="004727ED"/>
    <w:rsid w:val="004D27AB"/>
    <w:rsid w:val="00653C2E"/>
    <w:rsid w:val="006B5F73"/>
    <w:rsid w:val="00816BCB"/>
    <w:rsid w:val="009B7F20"/>
    <w:rsid w:val="009D5C45"/>
    <w:rsid w:val="00AF0D61"/>
    <w:rsid w:val="00B00DE9"/>
    <w:rsid w:val="00B957F7"/>
    <w:rsid w:val="00C3766B"/>
    <w:rsid w:val="00D5159A"/>
    <w:rsid w:val="00DF4535"/>
    <w:rsid w:val="00E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D5D21"/>
  <w15:docId w15:val="{6831465A-7DFB-6A4F-AC1A-DF1AECB5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Shareef</dc:creator>
  <cp:lastModifiedBy>ASUS</cp:lastModifiedBy>
  <cp:revision>4</cp:revision>
  <dcterms:created xsi:type="dcterms:W3CDTF">2021-09-11T19:17:00Z</dcterms:created>
  <dcterms:modified xsi:type="dcterms:W3CDTF">2021-09-11T19:20:00Z</dcterms:modified>
</cp:coreProperties>
</file>