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43" w:rsidRDefault="00877087" w:rsidP="00877087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IQ"/>
        </w:rPr>
      </w:pPr>
      <w:r w:rsidRPr="00877087">
        <w:rPr>
          <w:rFonts w:asciiTheme="majorBidi" w:hAnsiTheme="majorBidi" w:cstheme="majorBidi"/>
          <w:b/>
          <w:bCs/>
          <w:sz w:val="32"/>
          <w:szCs w:val="32"/>
          <w:rtl/>
          <w:lang w:val="en-US" w:bidi="ar-IQ"/>
        </w:rPr>
        <w:t>سيرة ذاتية</w:t>
      </w:r>
      <w:r w:rsidR="004408DE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IQ"/>
        </w:rPr>
        <w:t xml:space="preserve"> </w:t>
      </w:r>
    </w:p>
    <w:p w:rsidR="00877087" w:rsidRDefault="00CE07A1" w:rsidP="00877087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-US" w:bidi="ar-IQ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>عبدالسلام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>ذنون</w:t>
      </w:r>
      <w:proofErr w:type="spellEnd"/>
      <w:r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 xml:space="preserve"> المصري </w:t>
      </w:r>
      <w:r w:rsidR="00877087">
        <w:rPr>
          <w:rFonts w:asciiTheme="majorBidi" w:hAnsiTheme="majorBidi" w:cstheme="majorBidi"/>
          <w:b/>
          <w:bCs/>
          <w:sz w:val="32"/>
          <w:szCs w:val="32"/>
          <w:lang w:val="en-US" w:bidi="ar-IQ"/>
        </w:rPr>
        <w:t xml:space="preserve"> </w:t>
      </w:r>
      <w:r w:rsidR="00BF66DE" w:rsidRPr="00BF66DE">
        <w:rPr>
          <w:rFonts w:asciiTheme="majorBidi" w:hAnsiTheme="majorBidi" w:cstheme="majorBidi"/>
          <w:b/>
          <w:bCs/>
          <w:sz w:val="32"/>
          <w:szCs w:val="32"/>
          <w:lang w:val="en-US" w:bidi="ar-IQ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5101004</wp:posOffset>
            </wp:positionH>
            <wp:positionV relativeFrom="paragraph">
              <wp:posOffset>-1310005</wp:posOffset>
            </wp:positionV>
            <wp:extent cx="1314206" cy="1811215"/>
            <wp:effectExtent l="19050" t="0" r="3175" b="0"/>
            <wp:wrapSquare wrapText="bothSides"/>
            <wp:docPr id="2" name="Picture 2" descr="C:\Users\abd alsalaam\Desktop\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d alsalaam\Desktop\2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087" w:rsidRDefault="00877087" w:rsidP="00877087">
      <w:pPr>
        <w:jc w:val="center"/>
        <w:rPr>
          <w:rFonts w:asciiTheme="majorBidi" w:hAnsiTheme="majorBidi" w:cstheme="majorBidi"/>
          <w:sz w:val="24"/>
          <w:szCs w:val="24"/>
          <w:lang w:val="en-US" w:bidi="ar-IQ"/>
        </w:rPr>
      </w:pPr>
      <w:r w:rsidRPr="00877087">
        <w:rPr>
          <w:rFonts w:asciiTheme="majorBidi" w:hAnsiTheme="majorBidi" w:cstheme="majorBidi"/>
          <w:sz w:val="24"/>
          <w:szCs w:val="24"/>
          <w:lang w:val="en-US" w:bidi="ar-IQ"/>
        </w:rPr>
        <w:t>MBCGB,FICMS</w:t>
      </w:r>
    </w:p>
    <w:p w:rsidR="004408DE" w:rsidRPr="00877087" w:rsidRDefault="00CE07A1" w:rsidP="00877087">
      <w:pPr>
        <w:jc w:val="center"/>
        <w:rPr>
          <w:rFonts w:asciiTheme="majorBidi" w:hAnsiTheme="majorBidi" w:cstheme="majorBidi"/>
          <w:sz w:val="24"/>
          <w:szCs w:val="24"/>
          <w:lang w:val="en-US" w:bidi="ar-IQ"/>
        </w:rPr>
      </w:pPr>
      <w:r>
        <w:rPr>
          <w:rFonts w:asciiTheme="majorBidi" w:hAnsiTheme="majorBidi" w:cstheme="majorBidi"/>
          <w:sz w:val="24"/>
          <w:szCs w:val="24"/>
          <w:lang w:val="en-US" w:bidi="ar-IQ"/>
        </w:rPr>
        <w:t xml:space="preserve">Department of surgery </w:t>
      </w:r>
      <w:r w:rsidR="004408DE">
        <w:rPr>
          <w:rFonts w:asciiTheme="majorBidi" w:hAnsiTheme="majorBidi" w:cstheme="majorBidi"/>
          <w:sz w:val="24"/>
          <w:szCs w:val="24"/>
          <w:lang w:val="en-US" w:bidi="ar-IQ"/>
        </w:rPr>
        <w:t>-College of Medicine / University Of Mosul</w:t>
      </w:r>
    </w:p>
    <w:p w:rsidR="00877087" w:rsidRPr="00877087" w:rsidRDefault="00CE07A1" w:rsidP="00877087">
      <w:pPr>
        <w:jc w:val="center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الموصل</w:t>
      </w:r>
      <w:r w:rsidR="00877087" w:rsidRPr="00877087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</w:p>
    <w:p w:rsidR="004408DE" w:rsidRDefault="00CE07A1" w:rsidP="00877087">
      <w:pPr>
        <w:jc w:val="center"/>
        <w:rPr>
          <w:rFonts w:asciiTheme="majorBidi" w:hAnsiTheme="majorBidi" w:cstheme="majorBidi"/>
          <w:sz w:val="24"/>
          <w:szCs w:val="24"/>
          <w:lang w:val="en-US"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العراق </w:t>
      </w:r>
    </w:p>
    <w:p w:rsidR="00877087" w:rsidRPr="00877087" w:rsidRDefault="00CE07A1" w:rsidP="00877087">
      <w:pPr>
        <w:jc w:val="center"/>
        <w:rPr>
          <w:rFonts w:asciiTheme="majorBidi" w:hAnsiTheme="majorBidi" w:cstheme="majorBidi"/>
          <w:sz w:val="24"/>
          <w:szCs w:val="24"/>
          <w:rtl/>
          <w:lang w:val="en-US"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رقم الهاتف (07709581451</w:t>
      </w:r>
      <w:r w:rsidR="004408D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  <w:proofErr w:type="spellStart"/>
      <w:r w:rsidR="004408DE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>)</w:t>
      </w:r>
      <w:proofErr w:type="spellEnd"/>
      <w:r w:rsidR="00877087" w:rsidRPr="00877087">
        <w:rPr>
          <w:rFonts w:asciiTheme="majorBidi" w:hAnsiTheme="majorBidi" w:cstheme="majorBidi" w:hint="cs"/>
          <w:sz w:val="24"/>
          <w:szCs w:val="24"/>
          <w:rtl/>
          <w:lang w:val="en-US" w:bidi="ar-IQ"/>
        </w:rPr>
        <w:t xml:space="preserve"> </w:t>
      </w:r>
    </w:p>
    <w:p w:rsidR="00CE07A1" w:rsidRDefault="00877087" w:rsidP="00CE07A1">
      <w:pPr>
        <w:jc w:val="center"/>
        <w:rPr>
          <w:rFonts w:ascii="Helvetica" w:hAnsi="Helvetica"/>
          <w:color w:val="5F6368"/>
          <w:sz w:val="21"/>
          <w:szCs w:val="21"/>
          <w:shd w:val="clear" w:color="auto" w:fill="FFFFFF"/>
          <w:rtl/>
        </w:rPr>
      </w:pPr>
      <w:r w:rsidRPr="00877087">
        <w:rPr>
          <w:rFonts w:asciiTheme="majorBidi" w:hAnsiTheme="majorBidi" w:cstheme="majorBidi" w:hint="cs"/>
          <w:b/>
          <w:bCs/>
          <w:sz w:val="24"/>
          <w:szCs w:val="24"/>
          <w:rtl/>
          <w:lang w:val="en-US" w:bidi="ar-IQ"/>
        </w:rPr>
        <w:t xml:space="preserve"> </w:t>
      </w:r>
      <w:hyperlink r:id="rId5" w:history="1">
        <w:r w:rsidR="00CE07A1" w:rsidRPr="00896675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abdulsalamthyou@uomosul.edu.iq</w:t>
        </w:r>
      </w:hyperlink>
    </w:p>
    <w:p w:rsidR="00CE07A1" w:rsidRDefault="00CE07A1" w:rsidP="00CE07A1">
      <w:pPr>
        <w:jc w:val="right"/>
        <w:rPr>
          <w:rFonts w:cstheme="majorBidi"/>
          <w:b/>
          <w:bCs/>
          <w:sz w:val="24"/>
          <w:szCs w:val="24"/>
          <w:lang w:val="en-US" w:bidi="ar-IQ"/>
        </w:rPr>
      </w:pPr>
      <w:r>
        <w:rPr>
          <w:rFonts w:cstheme="majorBidi" w:hint="cs"/>
          <w:b/>
          <w:bCs/>
          <w:sz w:val="24"/>
          <w:szCs w:val="24"/>
          <w:rtl/>
          <w:lang w:val="en-US" w:bidi="ar-IQ"/>
        </w:rPr>
        <w:t>الشهادات العلمية:</w:t>
      </w:r>
    </w:p>
    <w:p w:rsidR="00CE07A1" w:rsidRDefault="00CE07A1" w:rsidP="00CE07A1">
      <w:pPr>
        <w:tabs>
          <w:tab w:val="left" w:pos="3341"/>
          <w:tab w:val="right" w:pos="8306"/>
        </w:tabs>
        <w:bidi/>
        <w:rPr>
          <w:rFonts w:cstheme="majorBidi"/>
          <w:b/>
          <w:bCs/>
          <w:sz w:val="24"/>
          <w:szCs w:val="24"/>
          <w:rtl/>
          <w:lang w:val="en-US" w:bidi="ar-IQ"/>
        </w:rPr>
      </w:pPr>
      <w:r>
        <w:rPr>
          <w:rFonts w:cstheme="majorBidi"/>
          <w:b/>
          <w:bCs/>
          <w:sz w:val="24"/>
          <w:szCs w:val="24"/>
          <w:rtl/>
          <w:lang w:val="en-US" w:bidi="ar-IQ"/>
        </w:rPr>
        <w:tab/>
      </w:r>
      <w:r>
        <w:rPr>
          <w:rFonts w:cstheme="majorBidi" w:hint="cs"/>
          <w:b/>
          <w:bCs/>
          <w:sz w:val="24"/>
          <w:szCs w:val="24"/>
          <w:rtl/>
          <w:lang w:val="en-US" w:bidi="ar-IQ"/>
        </w:rPr>
        <w:t>1988</w:t>
      </w:r>
      <w:r>
        <w:rPr>
          <w:rFonts w:cstheme="majorBidi"/>
          <w:b/>
          <w:bCs/>
          <w:sz w:val="24"/>
          <w:szCs w:val="24"/>
          <w:rtl/>
          <w:lang w:val="en-US" w:bidi="ar-IQ"/>
        </w:rPr>
        <w:tab/>
      </w:r>
      <w:r>
        <w:rPr>
          <w:rFonts w:cstheme="majorBidi" w:hint="cs"/>
          <w:b/>
          <w:bCs/>
          <w:sz w:val="24"/>
          <w:szCs w:val="24"/>
          <w:rtl/>
          <w:lang w:val="en-US" w:bidi="ar-IQ"/>
        </w:rPr>
        <w:t>-- بكالوريوس طب وجراحة عامة  --</w:t>
      </w:r>
      <w:proofErr w:type="spellStart"/>
      <w:r>
        <w:rPr>
          <w:rFonts w:cstheme="majorBidi" w:hint="cs"/>
          <w:b/>
          <w:bCs/>
          <w:sz w:val="24"/>
          <w:szCs w:val="24"/>
          <w:rtl/>
          <w:lang w:val="en-US" w:bidi="ar-IQ"/>
        </w:rPr>
        <w:t>-</w:t>
      </w:r>
      <w:proofErr w:type="spellEnd"/>
      <w:r>
        <w:rPr>
          <w:rFonts w:cstheme="majorBidi" w:hint="cs"/>
          <w:b/>
          <w:bCs/>
          <w:sz w:val="24"/>
          <w:szCs w:val="24"/>
          <w:rtl/>
          <w:lang w:val="en-US" w:bidi="ar-IQ"/>
        </w:rPr>
        <w:t xml:space="preserve">  كلية الطب جامعة الموصل  </w:t>
      </w:r>
    </w:p>
    <w:p w:rsidR="00CE07A1" w:rsidRPr="00CE07A1" w:rsidRDefault="00CE07A1" w:rsidP="00CE07A1">
      <w:pPr>
        <w:bidi/>
        <w:jc w:val="right"/>
        <w:rPr>
          <w:rFonts w:cstheme="majorBidi"/>
          <w:b/>
          <w:bCs/>
          <w:sz w:val="24"/>
          <w:szCs w:val="24"/>
          <w:rtl/>
          <w:lang w:val="en-US" w:bidi="ar-IQ"/>
        </w:rPr>
      </w:pPr>
      <w:r>
        <w:rPr>
          <w:rFonts w:cstheme="majorBidi" w:hint="cs"/>
          <w:b/>
          <w:bCs/>
          <w:sz w:val="24"/>
          <w:szCs w:val="24"/>
          <w:rtl/>
          <w:lang w:val="en-US" w:bidi="ar-IQ"/>
        </w:rPr>
        <w:t xml:space="preserve">1998 شهادة البورد العراقي (الدكتوراه )في الجراحة البولية _المجلس العرقي للاختصاصات الطبية                 </w:t>
      </w:r>
    </w:p>
    <w:p w:rsidR="00877087" w:rsidRDefault="00877087" w:rsidP="00CE07A1">
      <w:pPr>
        <w:jc w:val="right"/>
        <w:rPr>
          <w:rFonts w:asciiTheme="majorBidi" w:hAnsiTheme="majorBidi" w:cstheme="majorBidi"/>
          <w:sz w:val="32"/>
          <w:szCs w:val="32"/>
          <w:rtl/>
          <w:lang w:val="en-US" w:bidi="ar-IQ"/>
        </w:rPr>
      </w:pPr>
      <w:r w:rsidRPr="00877087">
        <w:rPr>
          <w:rFonts w:asciiTheme="majorBidi" w:hAnsiTheme="majorBidi" w:cstheme="majorBidi"/>
          <w:sz w:val="32"/>
          <w:szCs w:val="32"/>
          <w:lang w:val="en-US" w:bidi="ar-IQ"/>
        </w:rPr>
        <w:t xml:space="preserve"> </w:t>
      </w:r>
    </w:p>
    <w:p w:rsidR="00877087" w:rsidRDefault="00877087" w:rsidP="00877087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877087">
        <w:rPr>
          <w:rFonts w:asciiTheme="majorBidi" w:hAnsiTheme="majorBidi" w:cs="Times New Roman"/>
          <w:sz w:val="32"/>
          <w:szCs w:val="32"/>
          <w:rtl/>
          <w:lang w:val="en-US" w:bidi="ar-IQ"/>
        </w:rPr>
        <w:t xml:space="preserve">الوظيفة </w:t>
      </w:r>
      <w:proofErr w:type="spellStart"/>
      <w:r w:rsidRPr="00877087">
        <w:rPr>
          <w:rFonts w:asciiTheme="majorBidi" w:hAnsiTheme="majorBidi" w:cs="Times New Roman"/>
          <w:sz w:val="32"/>
          <w:szCs w:val="32"/>
          <w:rtl/>
          <w:lang w:val="en-US" w:bidi="ar-IQ"/>
        </w:rPr>
        <w:t>الحالية</w:t>
      </w:r>
      <w:r w:rsidR="004408DE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:</w:t>
      </w:r>
      <w:proofErr w:type="spellEnd"/>
      <w:r w:rsidR="004408DE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</w:t>
      </w:r>
      <w:r w:rsidR="00CE07A1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استاذ مساعد في فرع الجراحة كلية الطب جامعة الموصل ,استشاري في شعبة الجراحة البولية ,المستشفى الجمهوري التعليمي</w:t>
      </w:r>
    </w:p>
    <w:p w:rsidR="00877087" w:rsidRDefault="00877087" w:rsidP="00877087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877087">
        <w:rPr>
          <w:rFonts w:asciiTheme="majorBidi" w:hAnsiTheme="majorBidi" w:cs="Times New Roman"/>
          <w:sz w:val="32"/>
          <w:szCs w:val="32"/>
          <w:rtl/>
          <w:lang w:val="en-US" w:bidi="ar-IQ"/>
        </w:rPr>
        <w:t>الخبرات والمؤهلات</w:t>
      </w:r>
      <w:r w:rsidR="00CE07A1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:جهاز تفتيت الحصى من خارج الجسم لتفتيت حصى الجهاز البولي </w:t>
      </w:r>
    </w:p>
    <w:p w:rsidR="00941E85" w:rsidRDefault="00F81BF7" w:rsidP="00F81BF7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المناصب الاكاديمية :</w:t>
      </w:r>
    </w:p>
    <w:p w:rsidR="00F81BF7" w:rsidRDefault="00F81BF7" w:rsidP="00F81BF7">
      <w:pPr>
        <w:jc w:val="right"/>
        <w:rPr>
          <w:rFonts w:asciiTheme="majorBidi" w:hAnsiTheme="majorBidi" w:cs="Times New Roman"/>
          <w:sz w:val="32"/>
          <w:szCs w:val="32"/>
          <w:lang w:val="en-US"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من حزيران 1988 حتى كانون الثاني 1989  </w:t>
      </w:r>
      <w:proofErr w:type="spellStart"/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الطبابة</w:t>
      </w:r>
      <w:proofErr w:type="spellEnd"/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العسكرية </w:t>
      </w:r>
    </w:p>
    <w:p w:rsidR="00F81BF7" w:rsidRDefault="00F81BF7" w:rsidP="00F81BF7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من كانون الثاني 1989 حتى شباط 1992 مقيم دوري في دائرة صحة كركوك</w:t>
      </w:r>
    </w:p>
    <w:p w:rsidR="00F81BF7" w:rsidRDefault="00F81BF7" w:rsidP="00F81BF7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من شباط 1992 حتى شباط 1993 طبيب تدرج في مستشفيي سنجار العام  والشيخان العام كطبيب ممارس عام</w:t>
      </w:r>
    </w:p>
    <w:p w:rsidR="00F81BF7" w:rsidRDefault="00F81BF7" w:rsidP="00F81BF7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من شباط 1993 حتى تشرين الاول 1993 طبيب مقيم اقدم في دائرة صحة نينوى </w:t>
      </w:r>
      <w:r>
        <w:rPr>
          <w:rFonts w:asciiTheme="majorBidi" w:hAnsiTheme="majorBidi" w:cs="Times New Roman"/>
          <w:sz w:val="32"/>
          <w:szCs w:val="32"/>
          <w:rtl/>
          <w:lang w:val="en-US" w:bidi="ar-IQ"/>
        </w:rPr>
        <w:t>–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مستشفى السلام العام </w:t>
      </w:r>
    </w:p>
    <w:p w:rsidR="00F81BF7" w:rsidRDefault="00F81BF7" w:rsidP="00F81BF7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من تشرين الاول 1993 حتى حزيران 1998 طالب في المجلس العراقي للاختصاصات الطبية-الجراحة البولية</w:t>
      </w:r>
    </w:p>
    <w:p w:rsidR="00F81BF7" w:rsidRDefault="00F81BF7" w:rsidP="00F81BF7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lastRenderedPageBreak/>
        <w:t>من حزيران 1998 حتى كانون الاول 1998 طبيب اختصاصي في دائرة صحة نينوى المستشفى الجمهوري التعليمي</w:t>
      </w:r>
    </w:p>
    <w:p w:rsidR="00F81BF7" w:rsidRDefault="00F81BF7" w:rsidP="00F81BF7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من كانون الاول 1998 حتى كانون الثاني 2000 طبيب اختصاصي في دائرة صحة كركوك </w:t>
      </w:r>
    </w:p>
    <w:p w:rsidR="00F81BF7" w:rsidRDefault="00F81BF7" w:rsidP="00F81BF7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من كانون الثاني 2000 حتى الان </w:t>
      </w:r>
      <w:r>
        <w:rPr>
          <w:rFonts w:asciiTheme="majorBidi" w:hAnsiTheme="majorBidi" w:cs="Times New Roman"/>
          <w:sz w:val="32"/>
          <w:szCs w:val="32"/>
          <w:rtl/>
          <w:lang w:val="en-US" w:bidi="ar-IQ"/>
        </w:rPr>
        <w:t>–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استاذ مساعد في فرع الجراحة كلية الطب جامعة الموصل وطبيب استشاري في </w:t>
      </w:r>
      <w:r w:rsidR="00941E85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المستشفى الجمهوري التعليمي </w:t>
      </w:r>
    </w:p>
    <w:p w:rsidR="00941E85" w:rsidRDefault="00941E85" w:rsidP="00F81BF7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</w:p>
    <w:p w:rsidR="00877087" w:rsidRDefault="00877087" w:rsidP="00877087">
      <w:pPr>
        <w:jc w:val="right"/>
        <w:rPr>
          <w:rFonts w:asciiTheme="majorBidi" w:hAnsiTheme="majorBidi" w:cstheme="majorBidi"/>
          <w:sz w:val="32"/>
          <w:szCs w:val="32"/>
          <w:rtl/>
          <w:lang w:val="en-US" w:bidi="ar-IQ"/>
        </w:rPr>
      </w:pPr>
    </w:p>
    <w:p w:rsidR="00877087" w:rsidRPr="00F81BF7" w:rsidRDefault="00F81BF7" w:rsidP="00F81BF7">
      <w:pPr>
        <w:autoSpaceDE w:val="0"/>
        <w:autoSpaceDN w:val="0"/>
        <w:adjustRightInd w:val="0"/>
        <w:spacing w:after="0" w:line="240" w:lineRule="auto"/>
        <w:rPr>
          <w:rFonts w:cs="DecoType Naskh"/>
          <w:rtl/>
          <w:lang w:val="en-US"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val="en-US" w:bidi="ar-IQ"/>
        </w:rPr>
        <w:t xml:space="preserve">                                                                                 </w:t>
      </w:r>
    </w:p>
    <w:p w:rsidR="00941E85" w:rsidRDefault="00877087" w:rsidP="00941E85">
      <w:pPr>
        <w:jc w:val="right"/>
        <w:rPr>
          <w:rFonts w:asciiTheme="majorBidi" w:hAnsiTheme="majorBidi" w:cs="Times New Roman"/>
          <w:sz w:val="32"/>
          <w:szCs w:val="32"/>
          <w:lang w:val="en-US" w:bidi="ar-IQ"/>
        </w:rPr>
      </w:pPr>
      <w:r w:rsidRPr="00877087">
        <w:rPr>
          <w:rFonts w:asciiTheme="majorBidi" w:hAnsiTheme="majorBidi" w:cs="Times New Roman"/>
          <w:sz w:val="32"/>
          <w:szCs w:val="32"/>
          <w:rtl/>
          <w:lang w:val="en-US" w:bidi="ar-IQ"/>
        </w:rPr>
        <w:t>المناصب الوظيفية السابقة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</w:t>
      </w:r>
      <w:r w:rsidR="004408DE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: </w:t>
      </w:r>
      <w:r w:rsidR="00941E85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من حزيران 1988 حتى كانون الثاني 1989  </w:t>
      </w:r>
      <w:proofErr w:type="spellStart"/>
      <w:r w:rsidR="00941E85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الطبابة</w:t>
      </w:r>
      <w:proofErr w:type="spellEnd"/>
      <w:r w:rsidR="00941E85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العسكرية </w:t>
      </w:r>
    </w:p>
    <w:p w:rsidR="00941E85" w:rsidRDefault="00941E85" w:rsidP="00941E85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من كانون الثاني 1989 حتى شباط 1992 مقيم دوري في دائرة صحة كركوك</w:t>
      </w:r>
    </w:p>
    <w:p w:rsidR="00941E85" w:rsidRDefault="00941E85" w:rsidP="00941E85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من شباط 1992 حتى شباط 1993 طبيب تدرج في مستشفيي سنجار العام  والشيخان العام كطبيب ممارس عام</w:t>
      </w:r>
    </w:p>
    <w:p w:rsidR="00941E85" w:rsidRDefault="00941E85" w:rsidP="00941E85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من شباط 1993 حتى تشرين الاول 1993 طبيب مقيم اقدم في دائرة صحة نينوى </w:t>
      </w:r>
      <w:r>
        <w:rPr>
          <w:rFonts w:asciiTheme="majorBidi" w:hAnsiTheme="majorBidi" w:cs="Times New Roman"/>
          <w:sz w:val="32"/>
          <w:szCs w:val="32"/>
          <w:rtl/>
          <w:lang w:val="en-US" w:bidi="ar-IQ"/>
        </w:rPr>
        <w:t>–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مستشفى السلام العام </w:t>
      </w:r>
    </w:p>
    <w:p w:rsidR="00941E85" w:rsidRDefault="00941E85" w:rsidP="00941E85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من تشرين الاول 1993 حتى حزيران 1998 طالب في المجلس العراقي للاختصاصات الطبية-الجراحة البولية</w:t>
      </w:r>
    </w:p>
    <w:p w:rsidR="00941E85" w:rsidRDefault="00941E85" w:rsidP="00941E85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من حزيران 1998 حتى كانون الاول 1998 طبيب اختصاصي في دائرة صحة نينوى المستشفى الجمهوري التعليمي</w:t>
      </w:r>
    </w:p>
    <w:p w:rsidR="00941E85" w:rsidRDefault="00941E85" w:rsidP="00941E85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من كانون الاول 1998 حتى كانون الثاني 2000 طبيب اختصاصي في دائرة صحة كركوك </w:t>
      </w:r>
    </w:p>
    <w:p w:rsidR="00941E85" w:rsidRDefault="00941E85" w:rsidP="00941E85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من كانون الثاني 2000 حتى الان </w:t>
      </w:r>
      <w:r>
        <w:rPr>
          <w:rFonts w:asciiTheme="majorBidi" w:hAnsiTheme="majorBidi" w:cs="Times New Roman"/>
          <w:sz w:val="32"/>
          <w:szCs w:val="32"/>
          <w:rtl/>
          <w:lang w:val="en-US" w:bidi="ar-IQ"/>
        </w:rPr>
        <w:t>–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استاذ مساعد في فرع الجراحة كلية الطب جامعة الموصل وطبيب استشاري في المستشفى الجمهوري التعليمي </w:t>
      </w:r>
    </w:p>
    <w:p w:rsidR="00941E85" w:rsidRDefault="00941E85" w:rsidP="00941E85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</w:p>
    <w:p w:rsidR="00877087" w:rsidRDefault="00877087" w:rsidP="00877087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</w:p>
    <w:p w:rsidR="00941E85" w:rsidRDefault="00877087" w:rsidP="00941E85">
      <w:pPr>
        <w:tabs>
          <w:tab w:val="left" w:pos="3341"/>
          <w:tab w:val="right" w:pos="8306"/>
        </w:tabs>
        <w:bidi/>
        <w:rPr>
          <w:rFonts w:cstheme="majorBidi"/>
          <w:b/>
          <w:bCs/>
          <w:sz w:val="24"/>
          <w:szCs w:val="24"/>
          <w:rtl/>
          <w:lang w:val="en-US" w:bidi="ar-IQ"/>
        </w:rPr>
      </w:pPr>
      <w:r w:rsidRPr="00877087">
        <w:rPr>
          <w:rFonts w:asciiTheme="majorBidi" w:hAnsiTheme="majorBidi" w:cs="Times New Roman"/>
          <w:sz w:val="32"/>
          <w:szCs w:val="32"/>
          <w:rtl/>
          <w:lang w:val="en-US" w:bidi="ar-IQ"/>
        </w:rPr>
        <w:lastRenderedPageBreak/>
        <w:t>الشهادات والتر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</w:t>
      </w:r>
      <w:r w:rsidRPr="00877087">
        <w:rPr>
          <w:rFonts w:asciiTheme="majorBidi" w:hAnsiTheme="majorBidi" w:cs="Times New Roman"/>
          <w:sz w:val="32"/>
          <w:szCs w:val="32"/>
          <w:rtl/>
          <w:lang w:val="en-US" w:bidi="ar-IQ"/>
        </w:rPr>
        <w:t>خيص</w:t>
      </w:r>
      <w:r w:rsidR="003325BD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المهنية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</w:t>
      </w:r>
      <w:r w:rsidR="003325BD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الحاصل عليها :</w:t>
      </w:r>
      <w:r w:rsidR="004408DE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</w:t>
      </w:r>
      <w:r w:rsidR="00941E85">
        <w:rPr>
          <w:rFonts w:cstheme="majorBidi"/>
          <w:b/>
          <w:bCs/>
          <w:sz w:val="24"/>
          <w:szCs w:val="24"/>
          <w:rtl/>
          <w:lang w:val="en-US" w:bidi="ar-IQ"/>
        </w:rPr>
        <w:tab/>
      </w:r>
      <w:r w:rsidR="00941E85">
        <w:rPr>
          <w:rFonts w:cstheme="majorBidi" w:hint="cs"/>
          <w:b/>
          <w:bCs/>
          <w:sz w:val="24"/>
          <w:szCs w:val="24"/>
          <w:rtl/>
          <w:lang w:val="en-US" w:bidi="ar-IQ"/>
        </w:rPr>
        <w:t xml:space="preserve">-- </w:t>
      </w:r>
    </w:p>
    <w:p w:rsidR="00941E85" w:rsidRPr="00941E85" w:rsidRDefault="00941E85" w:rsidP="00941E85">
      <w:pPr>
        <w:tabs>
          <w:tab w:val="left" w:pos="3341"/>
          <w:tab w:val="right" w:pos="8306"/>
        </w:tabs>
        <w:bidi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cstheme="majorBidi" w:hint="cs"/>
          <w:b/>
          <w:bCs/>
          <w:sz w:val="24"/>
          <w:szCs w:val="24"/>
          <w:rtl/>
          <w:lang w:val="en-US" w:bidi="ar-IQ"/>
        </w:rPr>
        <w:t>بكالوريوس طب وجراحة عامة  --</w:t>
      </w:r>
      <w:proofErr w:type="spellStart"/>
      <w:r>
        <w:rPr>
          <w:rFonts w:cstheme="majorBidi" w:hint="cs"/>
          <w:b/>
          <w:bCs/>
          <w:sz w:val="24"/>
          <w:szCs w:val="24"/>
          <w:rtl/>
          <w:lang w:val="en-US" w:bidi="ar-IQ"/>
        </w:rPr>
        <w:t>-</w:t>
      </w:r>
      <w:proofErr w:type="spellEnd"/>
      <w:r>
        <w:rPr>
          <w:rFonts w:cstheme="majorBidi" w:hint="cs"/>
          <w:b/>
          <w:bCs/>
          <w:sz w:val="24"/>
          <w:szCs w:val="24"/>
          <w:rtl/>
          <w:lang w:val="en-US" w:bidi="ar-IQ"/>
        </w:rPr>
        <w:t xml:space="preserve">  كلية الطب جامعة الموصل  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1988</w:t>
      </w:r>
    </w:p>
    <w:p w:rsidR="00941E85" w:rsidRPr="00CE07A1" w:rsidRDefault="00941E85" w:rsidP="00941E85">
      <w:pPr>
        <w:bidi/>
        <w:jc w:val="right"/>
        <w:rPr>
          <w:rFonts w:cstheme="majorBidi"/>
          <w:b/>
          <w:bCs/>
          <w:sz w:val="24"/>
          <w:szCs w:val="24"/>
          <w:rtl/>
          <w:lang w:val="en-US" w:bidi="ar-IQ"/>
        </w:rPr>
      </w:pPr>
      <w:r>
        <w:rPr>
          <w:rFonts w:cstheme="majorBidi" w:hint="cs"/>
          <w:b/>
          <w:bCs/>
          <w:sz w:val="24"/>
          <w:szCs w:val="24"/>
          <w:rtl/>
          <w:lang w:val="en-US" w:bidi="ar-IQ"/>
        </w:rPr>
        <w:t xml:space="preserve">1998 شهادة البورد العراقي (الدكتوراه )في الجراحة البولية _المجلس العرقي للاختصاصات الطبية                    </w:t>
      </w:r>
    </w:p>
    <w:p w:rsidR="00941E85" w:rsidRDefault="00941E85" w:rsidP="00877087">
      <w:pPr>
        <w:jc w:val="right"/>
        <w:rPr>
          <w:rFonts w:asciiTheme="majorBidi" w:hAnsiTheme="majorBidi" w:cs="Times New Roman"/>
          <w:sz w:val="32"/>
          <w:szCs w:val="32"/>
          <w:lang w:val="en-US" w:bidi="ar-IQ"/>
        </w:rPr>
      </w:pPr>
    </w:p>
    <w:p w:rsidR="003325BD" w:rsidRPr="003325BD" w:rsidRDefault="003325BD" w:rsidP="003325BD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</w:p>
    <w:p w:rsidR="00877087" w:rsidRDefault="00877087" w:rsidP="00877087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 w:rsidRPr="00877087">
        <w:rPr>
          <w:rFonts w:asciiTheme="majorBidi" w:hAnsiTheme="majorBidi" w:cs="Times New Roman"/>
          <w:sz w:val="32"/>
          <w:szCs w:val="32"/>
          <w:rtl/>
          <w:lang w:val="en-US" w:bidi="ar-IQ"/>
        </w:rPr>
        <w:t>عضوية الجمعيات العلمية والمهنية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:</w:t>
      </w:r>
    </w:p>
    <w:p w:rsidR="003325BD" w:rsidRDefault="00941E85" w:rsidP="00877087">
      <w:pPr>
        <w:jc w:val="right"/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 w:bidi="ar-IQ"/>
        </w:rPr>
      </w:pP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 w:bidi="ar-IQ"/>
        </w:rPr>
        <w:t>من 1989 حتى الان عضو في نقابة الاطباء العراقية</w:t>
      </w:r>
    </w:p>
    <w:p w:rsidR="00941E85" w:rsidRDefault="00941E85" w:rsidP="00877087">
      <w:pPr>
        <w:jc w:val="right"/>
        <w:rPr>
          <w:rFonts w:asciiTheme="majorBidi" w:hAnsiTheme="majorBidi" w:cs="Times New Roman"/>
          <w:color w:val="000000" w:themeColor="text1"/>
          <w:sz w:val="28"/>
          <w:szCs w:val="28"/>
          <w:rtl/>
          <w:lang w:val="en-US" w:bidi="ar-IQ"/>
        </w:rPr>
      </w:pP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 w:bidi="ar-IQ"/>
        </w:rPr>
        <w:t>من 2000 حتى الان عضو في جمعية اختصاصيي الجراحة البولية العراقية</w:t>
      </w:r>
    </w:p>
    <w:p w:rsidR="00941E85" w:rsidRPr="00941E85" w:rsidRDefault="00941E85" w:rsidP="00877087">
      <w:pPr>
        <w:jc w:val="right"/>
        <w:rPr>
          <w:rFonts w:asciiTheme="majorBidi" w:hAnsiTheme="majorBidi" w:cs="Times New Roman"/>
          <w:color w:val="000000" w:themeColor="text1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 w:bidi="ar-IQ"/>
        </w:rPr>
        <w:t>من عام 2005-2008 مقرر فرع الجراحة في كلية الطب جامعة الموصل</w:t>
      </w:r>
    </w:p>
    <w:p w:rsidR="00877087" w:rsidRDefault="00877087" w:rsidP="00877087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proofErr w:type="spellStart"/>
      <w:r w:rsidRPr="00877087">
        <w:rPr>
          <w:rFonts w:asciiTheme="majorBidi" w:hAnsiTheme="majorBidi" w:cs="Times New Roman"/>
          <w:sz w:val="32"/>
          <w:szCs w:val="32"/>
          <w:rtl/>
          <w:lang w:val="en-US" w:bidi="ar-IQ"/>
        </w:rPr>
        <w:t>التكريمات</w:t>
      </w:r>
      <w:proofErr w:type="spellEnd"/>
      <w:r w:rsidRPr="00877087">
        <w:rPr>
          <w:rFonts w:asciiTheme="majorBidi" w:hAnsiTheme="majorBidi" w:cs="Times New Roman"/>
          <w:sz w:val="32"/>
          <w:szCs w:val="32"/>
          <w:rtl/>
          <w:lang w:val="en-US" w:bidi="ar-IQ"/>
        </w:rPr>
        <w:t xml:space="preserve"> والجوائز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:</w:t>
      </w:r>
    </w:p>
    <w:p w:rsidR="003325BD" w:rsidRPr="00941E85" w:rsidRDefault="00941E85" w:rsidP="00877087">
      <w:pPr>
        <w:jc w:val="right"/>
        <w:rPr>
          <w:rFonts w:asciiTheme="majorBidi" w:hAnsiTheme="majorBidi" w:cs="Times New Roman"/>
          <w:color w:val="000000" w:themeColor="text1"/>
          <w:sz w:val="28"/>
          <w:szCs w:val="28"/>
          <w:lang w:val="en-US" w:bidi="ar-IQ"/>
        </w:rPr>
      </w:pP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val="en-US" w:bidi="ar-IQ"/>
        </w:rPr>
        <w:t xml:space="preserve">منذ عام 1989 حتى الان اربعة وعشرون كتاب شكر وتقدير صادر من دائرة صحة كركوك ودائرة صحة نينوى وكلية طب الموصل وكلية طب نينوى جامعة الموصل </w:t>
      </w:r>
    </w:p>
    <w:p w:rsidR="003325BD" w:rsidRDefault="003325BD" w:rsidP="003325BD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</w:p>
    <w:p w:rsidR="00D442A1" w:rsidRPr="00D442A1" w:rsidRDefault="00D442A1" w:rsidP="005B6978">
      <w:pPr>
        <w:jc w:val="center"/>
        <w:rPr>
          <w:rFonts w:asciiTheme="majorBidi" w:hAnsiTheme="majorBidi" w:cs="Times New Roman"/>
          <w:sz w:val="32"/>
          <w:szCs w:val="32"/>
          <w:rtl/>
          <w:lang w:val="en-US" w:bidi="ar-IQ"/>
        </w:rPr>
      </w:pPr>
    </w:p>
    <w:p w:rsidR="005B6978" w:rsidRDefault="003325BD" w:rsidP="005B6978">
      <w:pPr>
        <w:jc w:val="right"/>
        <w:rPr>
          <w:lang w:val="en-US"/>
        </w:rPr>
      </w:pPr>
      <w:r w:rsidRPr="003325BD">
        <w:rPr>
          <w:rFonts w:asciiTheme="majorBidi" w:hAnsiTheme="majorBidi" w:cs="Times New Roman"/>
          <w:sz w:val="32"/>
          <w:szCs w:val="32"/>
          <w:rtl/>
          <w:lang w:val="en-US" w:bidi="ar-IQ"/>
        </w:rPr>
        <w:t>المنشورات</w:t>
      </w: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والمؤلفات والبحوث في المجلات المحكمة :</w:t>
      </w:r>
      <w:r w:rsidR="004408DE" w:rsidRPr="004408DE">
        <w:rPr>
          <w:rtl/>
        </w:rPr>
        <w:t xml:space="preserve"> </w:t>
      </w:r>
    </w:p>
    <w:p w:rsidR="005B6978" w:rsidRDefault="00CE3340" w:rsidP="00CE3340">
      <w:pPr>
        <w:tabs>
          <w:tab w:val="left" w:pos="866"/>
          <w:tab w:val="center" w:pos="4153"/>
        </w:tabs>
        <w:bidi/>
        <w:rPr>
          <w:rFonts w:asciiTheme="majorBidi" w:hAnsiTheme="majorBidi" w:cs="Times New Roman"/>
          <w:color w:val="000000" w:themeColor="text1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/>
          <w:color w:val="000000" w:themeColor="text1"/>
          <w:sz w:val="32"/>
          <w:szCs w:val="32"/>
          <w:rtl/>
          <w:lang w:val="en-US" w:bidi="ar-IQ"/>
        </w:rPr>
        <w:tab/>
      </w:r>
      <w:r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>1.</w:t>
      </w:r>
      <w:r>
        <w:rPr>
          <w:rFonts w:asciiTheme="majorBidi" w:hAnsiTheme="majorBidi" w:cs="Times New Roman"/>
          <w:color w:val="000000" w:themeColor="text1"/>
          <w:sz w:val="32"/>
          <w:szCs w:val="32"/>
          <w:rtl/>
          <w:lang w:val="en-US" w:bidi="ar-IQ"/>
        </w:rPr>
        <w:tab/>
      </w:r>
      <w:r w:rsidR="005B6978"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>بحث في اورام الكلية حاز على الجائزة الثانية في مؤتمر الاورام</w:t>
      </w:r>
    </w:p>
    <w:p w:rsidR="005B6978" w:rsidRDefault="00CE3340" w:rsidP="00CE3340">
      <w:pPr>
        <w:tabs>
          <w:tab w:val="left" w:pos="686"/>
          <w:tab w:val="center" w:pos="4153"/>
        </w:tabs>
        <w:bidi/>
        <w:rPr>
          <w:rFonts w:asciiTheme="majorBidi" w:hAnsiTheme="majorBidi" w:cs="Times New Roman"/>
          <w:color w:val="000000" w:themeColor="text1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/>
          <w:color w:val="000000" w:themeColor="text1"/>
          <w:sz w:val="32"/>
          <w:szCs w:val="32"/>
          <w:rtl/>
          <w:lang w:val="en-US" w:bidi="ar-IQ"/>
        </w:rPr>
        <w:tab/>
      </w:r>
      <w:r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>2.</w:t>
      </w:r>
      <w:r>
        <w:rPr>
          <w:rFonts w:asciiTheme="majorBidi" w:hAnsiTheme="majorBidi" w:cs="Times New Roman"/>
          <w:color w:val="000000" w:themeColor="text1"/>
          <w:sz w:val="32"/>
          <w:szCs w:val="32"/>
          <w:rtl/>
          <w:lang w:val="en-US" w:bidi="ar-IQ"/>
        </w:rPr>
        <w:tab/>
      </w:r>
      <w:r w:rsidR="005B6978"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>بحث في اورام الخصية حاز على الجائزة الاولى في مؤتمر الاورام</w:t>
      </w:r>
    </w:p>
    <w:p w:rsidR="005B6978" w:rsidRDefault="00CE3340" w:rsidP="005B6978">
      <w:pPr>
        <w:bidi/>
        <w:jc w:val="center"/>
        <w:rPr>
          <w:rFonts w:asciiTheme="majorBidi" w:hAnsiTheme="majorBidi" w:cs="Times New Roman"/>
          <w:color w:val="000000" w:themeColor="text1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>3.</w:t>
      </w:r>
      <w:r w:rsidR="005B6978"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 xml:space="preserve">بحث في الخبرات الاولية في معالجة الاطفال المصابين بحصى الجهاز البولي بجهاز موجات الصدمات </w:t>
      </w:r>
    </w:p>
    <w:p w:rsidR="005B6978" w:rsidRDefault="00CE3340" w:rsidP="005B6978">
      <w:pPr>
        <w:bidi/>
        <w:jc w:val="center"/>
        <w:rPr>
          <w:rFonts w:asciiTheme="majorBidi" w:hAnsiTheme="majorBidi" w:cs="Times New Roman"/>
          <w:color w:val="000000" w:themeColor="text1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>4.</w:t>
      </w:r>
      <w:r w:rsidR="005B6978"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>بحث في استخدام جهاز موجات الصدمات في معالجة الاطفال المصابين بحصى الحالب</w:t>
      </w:r>
    </w:p>
    <w:p w:rsidR="005B6978" w:rsidRDefault="00CE3340" w:rsidP="005B6978">
      <w:pPr>
        <w:bidi/>
        <w:jc w:val="center"/>
        <w:rPr>
          <w:rFonts w:asciiTheme="majorBidi" w:hAnsiTheme="majorBidi" w:cs="Times New Roman"/>
          <w:color w:val="000000" w:themeColor="text1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>5.</w:t>
      </w:r>
      <w:r w:rsidR="005B6978"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 xml:space="preserve">التهاب الخصية </w:t>
      </w:r>
      <w:proofErr w:type="spellStart"/>
      <w:r w:rsidR="005B6978"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>والبربخ</w:t>
      </w:r>
      <w:proofErr w:type="spellEnd"/>
      <w:r w:rsidR="005B6978"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 xml:space="preserve"> دراسة لخمسة وثمانون حالة في الموصل</w:t>
      </w:r>
    </w:p>
    <w:p w:rsidR="005B6978" w:rsidRDefault="00CE3340" w:rsidP="005B6978">
      <w:pPr>
        <w:bidi/>
        <w:jc w:val="center"/>
        <w:rPr>
          <w:rFonts w:asciiTheme="majorBidi" w:hAnsiTheme="majorBidi" w:cs="Times New Roman"/>
          <w:color w:val="000000" w:themeColor="text1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>6.</w:t>
      </w:r>
      <w:r w:rsidR="005B6978"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 xml:space="preserve">الم الخصية المزمن دراسة </w:t>
      </w:r>
      <w:proofErr w:type="spellStart"/>
      <w:r w:rsidR="005B6978"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>سريرية</w:t>
      </w:r>
      <w:proofErr w:type="spellEnd"/>
      <w:r w:rsidR="005B6978"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 xml:space="preserve"> في الموصل</w:t>
      </w:r>
    </w:p>
    <w:p w:rsidR="005B6978" w:rsidRDefault="00CE3340" w:rsidP="00CE3340">
      <w:pPr>
        <w:tabs>
          <w:tab w:val="left" w:pos="1886"/>
          <w:tab w:val="center" w:pos="4153"/>
        </w:tabs>
        <w:bidi/>
        <w:rPr>
          <w:rFonts w:asciiTheme="majorBidi" w:hAnsiTheme="majorBidi" w:cs="Times New Roman"/>
          <w:color w:val="000000" w:themeColor="text1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/>
          <w:color w:val="000000" w:themeColor="text1"/>
          <w:sz w:val="32"/>
          <w:szCs w:val="32"/>
          <w:rtl/>
          <w:lang w:val="en-US" w:bidi="ar-IQ"/>
        </w:rPr>
        <w:tab/>
      </w:r>
      <w:r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>7.</w:t>
      </w:r>
      <w:r>
        <w:rPr>
          <w:rFonts w:asciiTheme="majorBidi" w:hAnsiTheme="majorBidi" w:cs="Times New Roman"/>
          <w:color w:val="000000" w:themeColor="text1"/>
          <w:sz w:val="32"/>
          <w:szCs w:val="32"/>
          <w:rtl/>
          <w:lang w:val="en-US" w:bidi="ar-IQ"/>
        </w:rPr>
        <w:tab/>
      </w:r>
      <w:r w:rsidR="005B6978"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>حصاة مثانة مكونة على جهاز منع الحمل</w:t>
      </w:r>
    </w:p>
    <w:p w:rsidR="00CE3340" w:rsidRDefault="00CE3340" w:rsidP="00CE3340">
      <w:pPr>
        <w:bidi/>
        <w:jc w:val="center"/>
        <w:rPr>
          <w:rFonts w:asciiTheme="majorBidi" w:hAnsiTheme="majorBidi" w:cs="Times New Roman"/>
          <w:color w:val="000000" w:themeColor="text1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lastRenderedPageBreak/>
        <w:t>8.حصاة مثانة مكونة على خيط جراحة من نوع قابل للامتصاص</w:t>
      </w:r>
    </w:p>
    <w:p w:rsidR="00CE3340" w:rsidRDefault="00CE3340" w:rsidP="00CE3340">
      <w:pPr>
        <w:bidi/>
        <w:jc w:val="center"/>
        <w:rPr>
          <w:rFonts w:asciiTheme="majorBidi" w:hAnsiTheme="majorBidi" w:cs="Times New Roman"/>
          <w:color w:val="000000" w:themeColor="text1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 xml:space="preserve">9.التشوهات الخلقية في المنطقة </w:t>
      </w:r>
      <w:proofErr w:type="spellStart"/>
      <w:r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>المغبنية</w:t>
      </w:r>
      <w:proofErr w:type="spellEnd"/>
      <w:r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 xml:space="preserve">  لدى الاطفال </w:t>
      </w:r>
    </w:p>
    <w:p w:rsidR="00CE3340" w:rsidRPr="005B6978" w:rsidRDefault="00CE3340" w:rsidP="00CE3340">
      <w:pPr>
        <w:bidi/>
        <w:jc w:val="center"/>
        <w:rPr>
          <w:rFonts w:asciiTheme="majorBidi" w:hAnsiTheme="majorBidi" w:cs="Times New Roman"/>
          <w:color w:val="000000" w:themeColor="text1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 xml:space="preserve">10.دور </w:t>
      </w:r>
      <w:proofErr w:type="spellStart"/>
      <w:r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>الدوبلر</w:t>
      </w:r>
      <w:proofErr w:type="spellEnd"/>
      <w:r>
        <w:rPr>
          <w:rFonts w:asciiTheme="majorBidi" w:hAnsiTheme="majorBidi" w:cs="Times New Roman" w:hint="cs"/>
          <w:color w:val="000000" w:themeColor="text1"/>
          <w:sz w:val="32"/>
          <w:szCs w:val="32"/>
          <w:rtl/>
          <w:lang w:val="en-US" w:bidi="ar-IQ"/>
        </w:rPr>
        <w:t xml:space="preserve"> في تقييم مرضى العقم من الرجال</w:t>
      </w:r>
    </w:p>
    <w:p w:rsidR="005B6978" w:rsidRPr="005B6978" w:rsidRDefault="005B6978" w:rsidP="005B6978">
      <w:pPr>
        <w:autoSpaceDE w:val="0"/>
        <w:autoSpaceDN w:val="0"/>
        <w:adjustRightInd w:val="0"/>
        <w:spacing w:after="0" w:line="240" w:lineRule="auto"/>
        <w:rPr>
          <w:rFonts w:cs="DecoType Naskh"/>
          <w:lang w:val="en-US" w:bidi="ar-IQ"/>
        </w:rPr>
      </w:pPr>
    </w:p>
    <w:p w:rsidR="003325BD" w:rsidRDefault="003325BD" w:rsidP="003325BD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اللغات التي يتقنها :</w:t>
      </w:r>
      <w:r w:rsidR="00941E85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العربية والانكليزية </w:t>
      </w:r>
    </w:p>
    <w:p w:rsidR="00941E85" w:rsidRDefault="003325BD" w:rsidP="00941E85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الهوايات :</w:t>
      </w:r>
      <w:r w:rsidR="00941E85"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 xml:space="preserve"> القراءة والخط والرسم </w:t>
      </w:r>
    </w:p>
    <w:p w:rsidR="003325BD" w:rsidRDefault="003325BD" w:rsidP="003325BD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  <w:r>
        <w:rPr>
          <w:rFonts w:asciiTheme="majorBidi" w:hAnsiTheme="majorBidi" w:cs="Times New Roman" w:hint="cs"/>
          <w:sz w:val="32"/>
          <w:szCs w:val="32"/>
          <w:rtl/>
          <w:lang w:val="en-US" w:bidi="ar-IQ"/>
        </w:rPr>
        <w:t>مصادر التزكية:</w:t>
      </w:r>
    </w:p>
    <w:p w:rsidR="004408DE" w:rsidRDefault="004408DE" w:rsidP="003325BD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</w:p>
    <w:p w:rsidR="004408DE" w:rsidRPr="004408DE" w:rsidRDefault="004408DE" w:rsidP="004408DE">
      <w:pPr>
        <w:rPr>
          <w:rFonts w:asciiTheme="majorBidi" w:hAnsiTheme="majorBidi" w:cs="Times New Roman"/>
          <w:sz w:val="32"/>
          <w:szCs w:val="32"/>
          <w:lang w:val="en-US" w:bidi="ar-IQ"/>
        </w:rPr>
      </w:pPr>
    </w:p>
    <w:p w:rsidR="004408DE" w:rsidRPr="004408DE" w:rsidRDefault="004408DE" w:rsidP="004408DE">
      <w:pPr>
        <w:jc w:val="right"/>
        <w:rPr>
          <w:rFonts w:asciiTheme="majorBidi" w:hAnsiTheme="majorBidi" w:cs="Times New Roman"/>
          <w:color w:val="FF0000"/>
          <w:sz w:val="32"/>
          <w:szCs w:val="32"/>
          <w:lang w:val="en-US" w:bidi="ar-IQ"/>
        </w:rPr>
      </w:pPr>
      <w:r w:rsidRPr="004408DE">
        <w:rPr>
          <w:rFonts w:asciiTheme="majorBidi" w:hAnsiTheme="majorBidi" w:cs="Times New Roman"/>
          <w:color w:val="FF0000"/>
          <w:sz w:val="32"/>
          <w:szCs w:val="32"/>
          <w:rtl/>
          <w:lang w:val="en-US" w:bidi="ar-IQ"/>
        </w:rPr>
        <w:t>ملاحظة</w:t>
      </w:r>
      <w:r w:rsidRPr="004408DE">
        <w:rPr>
          <w:rFonts w:asciiTheme="majorBidi" w:hAnsiTheme="majorBidi" w:cs="Times New Roman"/>
          <w:color w:val="FF0000"/>
          <w:sz w:val="32"/>
          <w:szCs w:val="32"/>
          <w:lang w:val="en-US" w:bidi="ar-IQ"/>
        </w:rPr>
        <w:t xml:space="preserve"> </w:t>
      </w:r>
    </w:p>
    <w:p w:rsidR="004408DE" w:rsidRPr="004408DE" w:rsidRDefault="004408DE" w:rsidP="004408DE">
      <w:pPr>
        <w:jc w:val="right"/>
        <w:rPr>
          <w:rFonts w:asciiTheme="majorBidi" w:hAnsiTheme="majorBidi" w:cs="Times New Roman"/>
          <w:color w:val="FF0000"/>
          <w:sz w:val="32"/>
          <w:szCs w:val="32"/>
          <w:lang w:val="en-US" w:bidi="ar-IQ"/>
        </w:rPr>
      </w:pPr>
      <w:r w:rsidRPr="004408DE">
        <w:rPr>
          <w:rFonts w:asciiTheme="majorBidi" w:hAnsiTheme="majorBidi" w:cs="Times New Roman"/>
          <w:color w:val="FF0000"/>
          <w:sz w:val="32"/>
          <w:szCs w:val="32"/>
          <w:rtl/>
          <w:lang w:val="en-US" w:bidi="ar-IQ"/>
        </w:rPr>
        <w:t>هذه سيرة ذاتية علمية بحتة  ولهذا لا يذكر هنا الحالة الاجتماعية ولا الديانة ولا العشيرة والاثنية ولا القومية</w:t>
      </w:r>
      <w:r w:rsidR="00843B06">
        <w:rPr>
          <w:rFonts w:asciiTheme="majorBidi" w:hAnsiTheme="majorBidi" w:cs="Times New Roman" w:hint="cs"/>
          <w:color w:val="FF0000"/>
          <w:sz w:val="32"/>
          <w:szCs w:val="32"/>
          <w:rtl/>
          <w:lang w:val="en-US" w:bidi="ar-IQ"/>
        </w:rPr>
        <w:t xml:space="preserve"> ولا عدد الاولاد ولا رقم</w:t>
      </w:r>
      <w:bookmarkStart w:id="0" w:name="_GoBack"/>
      <w:bookmarkEnd w:id="0"/>
    </w:p>
    <w:p w:rsidR="00843B06" w:rsidRDefault="004408DE" w:rsidP="00843B06">
      <w:pPr>
        <w:jc w:val="right"/>
        <w:rPr>
          <w:rFonts w:asciiTheme="majorBidi" w:hAnsiTheme="majorBidi" w:cs="Times New Roman"/>
          <w:color w:val="FF0000"/>
          <w:sz w:val="32"/>
          <w:szCs w:val="32"/>
          <w:rtl/>
          <w:lang w:val="en-US" w:bidi="ar-IQ"/>
        </w:rPr>
      </w:pPr>
      <w:r w:rsidRPr="004408DE">
        <w:rPr>
          <w:rFonts w:asciiTheme="majorBidi" w:hAnsiTheme="majorBidi" w:cs="Times New Roman"/>
          <w:color w:val="FF0000"/>
          <w:sz w:val="32"/>
          <w:szCs w:val="32"/>
          <w:rtl/>
          <w:lang w:val="en-US" w:bidi="ar-IQ"/>
        </w:rPr>
        <w:t>الامثلة باللون الاحمر تحذف وتكتب المعلومات باللون الاسود بدون</w:t>
      </w:r>
    </w:p>
    <w:p w:rsidR="004408DE" w:rsidRDefault="00843B06" w:rsidP="00843B06">
      <w:pPr>
        <w:jc w:val="right"/>
        <w:rPr>
          <w:rFonts w:asciiTheme="majorBidi" w:hAnsiTheme="majorBidi" w:cs="Times New Roman"/>
          <w:color w:val="FF0000"/>
          <w:sz w:val="32"/>
          <w:szCs w:val="32"/>
          <w:rtl/>
          <w:lang w:val="en-US" w:bidi="ar-IQ"/>
        </w:rPr>
      </w:pPr>
      <w:r w:rsidRPr="004408DE">
        <w:rPr>
          <w:rFonts w:asciiTheme="majorBidi" w:hAnsiTheme="majorBidi" w:cs="Times New Roman"/>
          <w:color w:val="FF0000"/>
          <w:sz w:val="32"/>
          <w:szCs w:val="32"/>
          <w:lang w:val="en-US" w:bidi="ar-IQ"/>
        </w:rPr>
        <w:t>B</w:t>
      </w:r>
      <w:r w:rsidR="004408DE" w:rsidRPr="004408DE">
        <w:rPr>
          <w:rFonts w:asciiTheme="majorBidi" w:hAnsiTheme="majorBidi" w:cs="Times New Roman"/>
          <w:color w:val="FF0000"/>
          <w:sz w:val="32"/>
          <w:szCs w:val="32"/>
          <w:lang w:val="en-US" w:bidi="ar-IQ"/>
        </w:rPr>
        <w:t>old</w:t>
      </w:r>
    </w:p>
    <w:p w:rsidR="00843B06" w:rsidRPr="004408DE" w:rsidRDefault="00843B06" w:rsidP="00843B06">
      <w:pPr>
        <w:jc w:val="right"/>
        <w:rPr>
          <w:rFonts w:asciiTheme="majorBidi" w:hAnsiTheme="majorBidi" w:cs="Times New Roman"/>
          <w:color w:val="FF0000"/>
          <w:sz w:val="32"/>
          <w:szCs w:val="32"/>
          <w:lang w:val="en-US" w:bidi="ar-IQ"/>
        </w:rPr>
      </w:pPr>
      <w:r>
        <w:rPr>
          <w:rFonts w:asciiTheme="majorBidi" w:hAnsiTheme="majorBidi" w:cs="Times New Roman" w:hint="cs"/>
          <w:color w:val="FF0000"/>
          <w:sz w:val="32"/>
          <w:szCs w:val="32"/>
          <w:rtl/>
          <w:lang w:val="en-US" w:bidi="ar-IQ"/>
        </w:rPr>
        <w:t xml:space="preserve">النسخة العربية يجب ان تطابق النسخة </w:t>
      </w:r>
      <w:proofErr w:type="spellStart"/>
      <w:r>
        <w:rPr>
          <w:rFonts w:asciiTheme="majorBidi" w:hAnsiTheme="majorBidi" w:cs="Times New Roman" w:hint="cs"/>
          <w:color w:val="FF0000"/>
          <w:sz w:val="32"/>
          <w:szCs w:val="32"/>
          <w:rtl/>
          <w:lang w:val="en-US" w:bidi="ar-IQ"/>
        </w:rPr>
        <w:t>الانكليزيه</w:t>
      </w:r>
      <w:proofErr w:type="spellEnd"/>
      <w:r>
        <w:rPr>
          <w:rFonts w:asciiTheme="majorBidi" w:hAnsiTheme="majorBidi" w:cs="Times New Roman" w:hint="cs"/>
          <w:color w:val="FF0000"/>
          <w:sz w:val="32"/>
          <w:szCs w:val="32"/>
          <w:rtl/>
          <w:lang w:val="en-US" w:bidi="ar-IQ"/>
        </w:rPr>
        <w:t xml:space="preserve"> في المعلومات </w:t>
      </w:r>
    </w:p>
    <w:p w:rsidR="004408DE" w:rsidRPr="004408DE" w:rsidRDefault="004408DE" w:rsidP="004408DE">
      <w:pPr>
        <w:rPr>
          <w:rFonts w:asciiTheme="majorBidi" w:hAnsiTheme="majorBidi" w:cs="Times New Roman"/>
          <w:color w:val="FF0000"/>
          <w:sz w:val="32"/>
          <w:szCs w:val="32"/>
          <w:lang w:val="en-US" w:bidi="ar-IQ"/>
        </w:rPr>
      </w:pPr>
      <w:r w:rsidRPr="004408DE">
        <w:rPr>
          <w:rFonts w:asciiTheme="majorBidi" w:hAnsiTheme="majorBidi" w:cs="Times New Roman"/>
          <w:color w:val="FF0000"/>
          <w:sz w:val="32"/>
          <w:szCs w:val="32"/>
          <w:lang w:val="en-US" w:bidi="ar-IQ"/>
        </w:rPr>
        <w:t xml:space="preserve"> </w:t>
      </w:r>
    </w:p>
    <w:p w:rsidR="004408DE" w:rsidRPr="004408DE" w:rsidRDefault="004408DE" w:rsidP="004408DE">
      <w:pPr>
        <w:rPr>
          <w:rFonts w:asciiTheme="majorBidi" w:hAnsiTheme="majorBidi" w:cs="Times New Roman"/>
          <w:sz w:val="32"/>
          <w:szCs w:val="32"/>
          <w:lang w:val="en-US" w:bidi="ar-IQ"/>
        </w:rPr>
      </w:pPr>
      <w:r w:rsidRPr="004408DE">
        <w:rPr>
          <w:rFonts w:asciiTheme="majorBidi" w:hAnsiTheme="majorBidi" w:cs="Times New Roman"/>
          <w:sz w:val="32"/>
          <w:szCs w:val="32"/>
          <w:lang w:val="en-US" w:bidi="ar-IQ"/>
        </w:rPr>
        <w:t xml:space="preserve"> </w:t>
      </w:r>
    </w:p>
    <w:p w:rsidR="004408DE" w:rsidRDefault="004408DE" w:rsidP="003325BD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</w:p>
    <w:p w:rsidR="003325BD" w:rsidRDefault="003325BD" w:rsidP="003325BD">
      <w:pPr>
        <w:jc w:val="right"/>
        <w:rPr>
          <w:rFonts w:asciiTheme="majorBidi" w:hAnsiTheme="majorBidi" w:cs="Times New Roman"/>
          <w:sz w:val="32"/>
          <w:szCs w:val="32"/>
          <w:lang w:val="en-US" w:bidi="ar-IQ"/>
        </w:rPr>
      </w:pPr>
    </w:p>
    <w:p w:rsidR="003325BD" w:rsidRDefault="003325BD" w:rsidP="00877087">
      <w:pPr>
        <w:jc w:val="right"/>
        <w:rPr>
          <w:rFonts w:asciiTheme="majorBidi" w:hAnsiTheme="majorBidi" w:cs="Times New Roman"/>
          <w:sz w:val="32"/>
          <w:szCs w:val="32"/>
          <w:rtl/>
          <w:lang w:val="en-US" w:bidi="ar-IQ"/>
        </w:rPr>
      </w:pPr>
    </w:p>
    <w:p w:rsidR="00877087" w:rsidRPr="00877087" w:rsidRDefault="00877087" w:rsidP="00877087">
      <w:pPr>
        <w:jc w:val="right"/>
        <w:rPr>
          <w:rFonts w:asciiTheme="majorBidi" w:hAnsiTheme="majorBidi" w:cstheme="majorBidi"/>
          <w:sz w:val="32"/>
          <w:szCs w:val="32"/>
          <w:lang w:val="en-US" w:bidi="ar-IQ"/>
        </w:rPr>
      </w:pPr>
    </w:p>
    <w:sectPr w:rsidR="00877087" w:rsidRPr="00877087" w:rsidSect="00FC40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77087"/>
    <w:rsid w:val="0006164B"/>
    <w:rsid w:val="00166EC1"/>
    <w:rsid w:val="003325BD"/>
    <w:rsid w:val="00404CF8"/>
    <w:rsid w:val="004408DE"/>
    <w:rsid w:val="005B6978"/>
    <w:rsid w:val="005D3F43"/>
    <w:rsid w:val="00843B06"/>
    <w:rsid w:val="00877087"/>
    <w:rsid w:val="00941E85"/>
    <w:rsid w:val="00BF66DE"/>
    <w:rsid w:val="00CE07A1"/>
    <w:rsid w:val="00CE3340"/>
    <w:rsid w:val="00D442A1"/>
    <w:rsid w:val="00F81BF7"/>
    <w:rsid w:val="00FC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E07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dulsalamthyou@uomosul.edu.i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3</cp:revision>
  <dcterms:created xsi:type="dcterms:W3CDTF">2021-09-15T21:14:00Z</dcterms:created>
  <dcterms:modified xsi:type="dcterms:W3CDTF">2021-09-19T10:32:00Z</dcterms:modified>
</cp:coreProperties>
</file>