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61" w:rsidRPr="0086081A" w:rsidRDefault="00EC7261" w:rsidP="000727FE">
      <w:pPr>
        <w:ind w:left="720"/>
        <w:jc w:val="right"/>
        <w:outlineLvl w:val="0"/>
        <w:rPr>
          <w:rFonts w:cs="MCS Taybah S_U normal." w:hint="cs"/>
          <w:b/>
          <w:bCs/>
          <w:sz w:val="32"/>
          <w:szCs w:val="32"/>
          <w:rtl/>
          <w:lang w:bidi="ar-IQ"/>
        </w:rPr>
      </w:pPr>
      <w:r w:rsidRPr="0086081A">
        <w:rPr>
          <w:rFonts w:cs="MCS Taybah S_U normal." w:hint="cs"/>
          <w:b/>
          <w:bCs/>
          <w:sz w:val="32"/>
          <w:szCs w:val="32"/>
          <w:rtl/>
          <w:lang w:bidi="ar-IQ"/>
        </w:rPr>
        <w:t>جامعة الموصل</w:t>
      </w:r>
      <w:r w:rsidR="000727FE">
        <w:rPr>
          <w:rFonts w:cs="MCS Taybah S_U normal." w:hint="cs"/>
          <w:b/>
          <w:bCs/>
          <w:sz w:val="32"/>
          <w:szCs w:val="32"/>
          <w:rtl/>
          <w:lang w:bidi="ar-IQ"/>
        </w:rPr>
        <w:t xml:space="preserve">              </w:t>
      </w:r>
      <w:r w:rsidR="0010049A">
        <w:rPr>
          <w:noProof/>
          <w:rtl/>
        </w:rPr>
        <w:drawing>
          <wp:inline distT="0" distB="0" distL="0" distR="0">
            <wp:extent cx="1504950" cy="2232343"/>
            <wp:effectExtent l="19050" t="0" r="0" b="0"/>
            <wp:docPr id="4" name="Picture 1" descr="C:\Users\Proff Amjad Fawzi\Downloads\new doc 2018-06-06 21.51.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f Amjad Fawzi\Downloads\new doc 2018-06-06 21.51.5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3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61" w:rsidRDefault="00EC7261" w:rsidP="00EC7261">
      <w:pPr>
        <w:pStyle w:val="Title"/>
        <w:jc w:val="left"/>
        <w:outlineLvl w:val="0"/>
        <w:rPr>
          <w:rFonts w:cs="MCS Jeddah S_U normal." w:hint="cs"/>
          <w:b w:val="0"/>
          <w:bCs w:val="0"/>
          <w:sz w:val="32"/>
          <w:szCs w:val="32"/>
          <w:rtl/>
          <w:lang w:bidi="ar-IQ"/>
        </w:rPr>
      </w:pPr>
      <w:r w:rsidRPr="0086081A">
        <w:rPr>
          <w:rFonts w:cs="MCS Taybah S_U normal." w:hint="cs"/>
          <w:sz w:val="32"/>
          <w:szCs w:val="32"/>
          <w:rtl/>
          <w:lang w:bidi="ar-IQ"/>
        </w:rPr>
        <w:t>كلية العلوم / قسم علوم الحياة</w:t>
      </w:r>
      <w:r w:rsidRPr="0086081A">
        <w:rPr>
          <w:rFonts w:cs="MCS Jeddah S_U normal."/>
          <w:sz w:val="32"/>
          <w:szCs w:val="32"/>
          <w:rtl/>
        </w:rPr>
        <w:t xml:space="preserve"> </w:t>
      </w:r>
    </w:p>
    <w:p w:rsidR="00EC7261" w:rsidRPr="00627C50" w:rsidRDefault="00EC7261" w:rsidP="0010049A">
      <w:pPr>
        <w:pStyle w:val="Title"/>
        <w:outlineLvl w:val="0"/>
        <w:rPr>
          <w:rFonts w:cs="MCS Jeddah S_U normal." w:hint="cs"/>
          <w:sz w:val="32"/>
          <w:szCs w:val="32"/>
          <w:rtl/>
        </w:rPr>
      </w:pPr>
      <w:r w:rsidRPr="00627C50">
        <w:rPr>
          <w:rFonts w:cs="MCS Jeddah S_U normal."/>
          <w:sz w:val="32"/>
          <w:szCs w:val="32"/>
          <w:rtl/>
        </w:rPr>
        <w:t xml:space="preserve">السيرة العلمية والمعلومات الشخصية </w:t>
      </w:r>
    </w:p>
    <w:p w:rsidR="00EC7261" w:rsidRDefault="00EC7261" w:rsidP="00EC7261">
      <w:pPr>
        <w:pStyle w:val="Title"/>
        <w:rPr>
          <w:rFonts w:hint="cs"/>
          <w:rtl/>
        </w:rPr>
      </w:pPr>
    </w:p>
    <w:p w:rsidR="00EC7261" w:rsidRDefault="00EC7261" w:rsidP="00EC7261">
      <w:pPr>
        <w:outlineLvl w:val="0"/>
        <w:rPr>
          <w:rFonts w:hint="cs"/>
          <w:rtl/>
        </w:rPr>
      </w:pPr>
      <w:r>
        <w:rPr>
          <w:rtl/>
        </w:rPr>
        <w:t xml:space="preserve">الاسم </w:t>
      </w:r>
      <w:r>
        <w:rPr>
          <w:rFonts w:hint="cs"/>
          <w:rtl/>
        </w:rPr>
        <w:t xml:space="preserve">الكامل </w:t>
      </w:r>
      <w:r>
        <w:rPr>
          <w:rtl/>
        </w:rPr>
        <w:t xml:space="preserve">: </w:t>
      </w:r>
      <w:r>
        <w:rPr>
          <w:rFonts w:hint="cs"/>
          <w:rtl/>
        </w:rPr>
        <w:t>دلال قوزي احمد عزت الشهواني</w:t>
      </w:r>
    </w:p>
    <w:p w:rsidR="00EC7261" w:rsidRPr="0086081A" w:rsidRDefault="00EC7261" w:rsidP="00EC7261">
      <w:pPr>
        <w:pStyle w:val="Title"/>
        <w:jc w:val="left"/>
        <w:outlineLvl w:val="0"/>
        <w:rPr>
          <w:rFonts w:cs="MCS Jeddah S_U normal." w:hint="cs"/>
          <w:sz w:val="32"/>
          <w:szCs w:val="32"/>
          <w:rtl/>
        </w:rPr>
      </w:pPr>
      <w:r>
        <w:rPr>
          <w:rFonts w:hint="cs"/>
          <w:rtl/>
        </w:rPr>
        <w:t>م</w:t>
      </w:r>
      <w:r>
        <w:rPr>
          <w:rtl/>
        </w:rPr>
        <w:t>حل وتاريخ الولادة</w:t>
      </w:r>
      <w:r>
        <w:rPr>
          <w:rFonts w:hint="cs"/>
          <w:rtl/>
        </w:rPr>
        <w:t xml:space="preserve"> </w:t>
      </w:r>
      <w:r>
        <w:rPr>
          <w:rtl/>
        </w:rPr>
        <w:t xml:space="preserve">: موصل </w:t>
      </w:r>
      <w:r>
        <w:rPr>
          <w:rFonts w:hint="cs"/>
          <w:rtl/>
        </w:rPr>
        <w:t>1962</w:t>
      </w:r>
    </w:p>
    <w:p w:rsidR="00EC7261" w:rsidRDefault="00EC7261" w:rsidP="00EC7261">
      <w:pPr>
        <w:pStyle w:val="Title"/>
        <w:tabs>
          <w:tab w:val="left" w:pos="5186"/>
        </w:tabs>
        <w:jc w:val="left"/>
        <w:rPr>
          <w:rFonts w:cs="MCS Jeddah S_U normal." w:hint="cs"/>
          <w:b w:val="0"/>
          <w:bCs w:val="0"/>
          <w:sz w:val="32"/>
          <w:szCs w:val="32"/>
          <w:rtl/>
        </w:rPr>
      </w:pPr>
      <w:r>
        <w:rPr>
          <w:rFonts w:cs="MCS Jeddah S_U normal."/>
          <w:b w:val="0"/>
          <w:bCs w:val="0"/>
          <w:sz w:val="32"/>
          <w:szCs w:val="32"/>
          <w:rtl/>
        </w:rPr>
        <w:tab/>
      </w:r>
    </w:p>
    <w:p w:rsidR="00EC7261" w:rsidRDefault="00EC7261" w:rsidP="00EC7261">
      <w:pPr>
        <w:outlineLvl w:val="0"/>
        <w:rPr>
          <w:rtl/>
        </w:rPr>
      </w:pPr>
    </w:p>
    <w:p w:rsidR="00EC7261" w:rsidRDefault="00EC7261" w:rsidP="00EC7261">
      <w:pPr>
        <w:rPr>
          <w:rtl/>
        </w:rPr>
      </w:pPr>
      <w:r>
        <w:rPr>
          <w:rtl/>
        </w:rPr>
        <w:t xml:space="preserve">الجنسية: عراقية </w:t>
      </w:r>
    </w:p>
    <w:p w:rsidR="00EC7261" w:rsidRDefault="00EC7261" w:rsidP="00EC7261">
      <w:pPr>
        <w:rPr>
          <w:rFonts w:hint="cs"/>
          <w:rtl/>
        </w:rPr>
      </w:pPr>
      <w:r>
        <w:rPr>
          <w:rtl/>
        </w:rPr>
        <w:t>الحالة</w:t>
      </w:r>
      <w:r>
        <w:rPr>
          <w:rFonts w:hint="cs"/>
          <w:rtl/>
        </w:rPr>
        <w:t xml:space="preserve"> الزوجية </w:t>
      </w:r>
      <w:r>
        <w:rPr>
          <w:rtl/>
        </w:rPr>
        <w:t xml:space="preserve">: </w:t>
      </w:r>
      <w:r>
        <w:rPr>
          <w:rFonts w:hint="cs"/>
          <w:rtl/>
        </w:rPr>
        <w:t xml:space="preserve">متزوجة                                    </w:t>
      </w:r>
      <w:r>
        <w:rPr>
          <w:rtl/>
        </w:rPr>
        <w:t>عدد ال</w:t>
      </w:r>
      <w:r>
        <w:rPr>
          <w:rFonts w:hint="cs"/>
          <w:rtl/>
        </w:rPr>
        <w:t>أ</w:t>
      </w:r>
      <w:r>
        <w:rPr>
          <w:rtl/>
        </w:rPr>
        <w:t>ولاد</w:t>
      </w:r>
      <w:r>
        <w:rPr>
          <w:rFonts w:hint="cs"/>
          <w:rtl/>
        </w:rPr>
        <w:t xml:space="preserve"> </w:t>
      </w:r>
      <w:r>
        <w:rPr>
          <w:rtl/>
        </w:rPr>
        <w:t>:</w:t>
      </w:r>
      <w:r>
        <w:rPr>
          <w:rFonts w:hint="cs"/>
          <w:rtl/>
        </w:rPr>
        <w:t>4</w:t>
      </w:r>
    </w:p>
    <w:p w:rsidR="00EC7261" w:rsidRDefault="00EC7261" w:rsidP="00EC7261">
      <w:pPr>
        <w:rPr>
          <w:rFonts w:hint="cs"/>
          <w:rtl/>
          <w:lang w:bidi="ar-IQ"/>
        </w:rPr>
      </w:pPr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>رقم الموبايل:     07708303384</w:t>
      </w:r>
    </w:p>
    <w:p w:rsidR="00EC7261" w:rsidRDefault="00EC7261" w:rsidP="00EC7261">
      <w:pPr>
        <w:rPr>
          <w:rFonts w:hint="cs"/>
          <w:rtl/>
        </w:rPr>
      </w:pPr>
      <w:r>
        <w:rPr>
          <w:rFonts w:hint="cs"/>
          <w:rtl/>
        </w:rPr>
        <w:t xml:space="preserve">اللغات : العربية و الإنكليزية </w:t>
      </w:r>
    </w:p>
    <w:p w:rsidR="00EC7261" w:rsidRDefault="00EC7261" w:rsidP="00EC7261">
      <w:pPr>
        <w:rPr>
          <w:rFonts w:hint="cs"/>
          <w:rtl/>
        </w:rPr>
      </w:pPr>
      <w:r>
        <w:rPr>
          <w:rFonts w:hint="cs"/>
          <w:rtl/>
        </w:rPr>
        <w:t xml:space="preserve">الدرجة العلمية : مدرس </w:t>
      </w:r>
    </w:p>
    <w:p w:rsidR="00EC7261" w:rsidRDefault="00EC7261" w:rsidP="00EC7261">
      <w:pPr>
        <w:outlineLvl w:val="0"/>
        <w:rPr>
          <w:lang w:bidi="ar-IQ"/>
        </w:rPr>
      </w:pPr>
      <w:r>
        <w:rPr>
          <w:rFonts w:hint="cs"/>
          <w:rtl/>
        </w:rPr>
        <w:t xml:space="preserve">البريد الالكتروني </w:t>
      </w:r>
      <w:r>
        <w:rPr>
          <w:rFonts w:hint="cs"/>
          <w:rtl/>
          <w:lang w:bidi="ar-IQ"/>
        </w:rPr>
        <w:t>:</w:t>
      </w:r>
      <w:r>
        <w:rPr>
          <w:lang w:bidi="ar-IQ"/>
        </w:rPr>
        <w:t xml:space="preserve"> dalalfawzi@gmail.com</w:t>
      </w:r>
    </w:p>
    <w:p w:rsidR="00EC7261" w:rsidRPr="00627C50" w:rsidRDefault="00EC7261" w:rsidP="00EC7261">
      <w:pPr>
        <w:outlineLvl w:val="0"/>
        <w:rPr>
          <w:rFonts w:cs="MCS Taybah S_U normal." w:hint="cs"/>
          <w:sz w:val="32"/>
          <w:szCs w:val="32"/>
          <w:rtl/>
        </w:rPr>
      </w:pPr>
      <w:r>
        <w:rPr>
          <w:rFonts w:cs="MCS Taybah S_U normal." w:hint="cs"/>
          <w:sz w:val="32"/>
          <w:szCs w:val="32"/>
          <w:rtl/>
        </w:rPr>
        <w:t>الشهادات</w:t>
      </w:r>
      <w:r w:rsidRPr="00627C50">
        <w:rPr>
          <w:rFonts w:cs="MCS Taybah S_U normal."/>
          <w:sz w:val="32"/>
          <w:szCs w:val="32"/>
          <w:rtl/>
        </w:rPr>
        <w:t xml:space="preserve">: </w:t>
      </w:r>
    </w:p>
    <w:p w:rsidR="00EC7261" w:rsidRDefault="00EC7261" w:rsidP="00EB53B4">
      <w:pPr>
        <w:tabs>
          <w:tab w:val="left" w:pos="4445"/>
        </w:tabs>
        <w:ind w:right="-426"/>
        <w:rPr>
          <w:rFonts w:hint="cs"/>
          <w:rtl/>
        </w:rPr>
      </w:pPr>
      <w:r>
        <w:rPr>
          <w:rFonts w:hint="cs"/>
          <w:rtl/>
        </w:rPr>
        <w:t xml:space="preserve">1. </w:t>
      </w:r>
      <w:r>
        <w:rPr>
          <w:rtl/>
        </w:rPr>
        <w:t>البكالوريوس</w:t>
      </w:r>
      <w:r>
        <w:rPr>
          <w:rFonts w:hint="cs"/>
          <w:rtl/>
        </w:rPr>
        <w:t xml:space="preserve"> : جامعة الموصل / كلية ال</w:t>
      </w:r>
      <w:r>
        <w:rPr>
          <w:rFonts w:hint="cs"/>
          <w:rtl/>
          <w:lang w:bidi="ar-IQ"/>
        </w:rPr>
        <w:t>علوم</w:t>
      </w:r>
      <w:r>
        <w:rPr>
          <w:rFonts w:hint="cs"/>
          <w:rtl/>
        </w:rPr>
        <w:t xml:space="preserve">  </w:t>
      </w:r>
      <w:r>
        <w:rPr>
          <w:rtl/>
        </w:rPr>
        <w:t>البلد المانح</w:t>
      </w:r>
      <w:r>
        <w:rPr>
          <w:rFonts w:hint="cs"/>
          <w:rtl/>
        </w:rPr>
        <w:t xml:space="preserve"> </w:t>
      </w:r>
      <w:r>
        <w:rPr>
          <w:rtl/>
        </w:rPr>
        <w:t xml:space="preserve">: الموصل / العراق </w:t>
      </w:r>
      <w:r>
        <w:rPr>
          <w:rFonts w:hint="cs"/>
          <w:rtl/>
        </w:rPr>
        <w:t>198</w:t>
      </w:r>
      <w:r w:rsidR="00EB53B4">
        <w:rPr>
          <w:rFonts w:hint="cs"/>
          <w:rtl/>
        </w:rPr>
        <w:t>4</w:t>
      </w:r>
    </w:p>
    <w:p w:rsidR="00EC7261" w:rsidRDefault="00EC7261" w:rsidP="00EB53B4">
      <w:pPr>
        <w:tabs>
          <w:tab w:val="left" w:pos="4445"/>
        </w:tabs>
        <w:ind w:right="-284"/>
        <w:rPr>
          <w:rFonts w:hint="cs"/>
          <w:rtl/>
        </w:rPr>
      </w:pPr>
      <w:r>
        <w:rPr>
          <w:rFonts w:hint="cs"/>
          <w:rtl/>
        </w:rPr>
        <w:t xml:space="preserve">2. </w:t>
      </w:r>
      <w:r>
        <w:rPr>
          <w:rtl/>
        </w:rPr>
        <w:t xml:space="preserve">الماجستير: </w:t>
      </w:r>
      <w:r>
        <w:rPr>
          <w:rFonts w:hint="cs"/>
          <w:rtl/>
        </w:rPr>
        <w:t>جامعة الموصل / كلية ال</w:t>
      </w:r>
      <w:r>
        <w:rPr>
          <w:rFonts w:hint="cs"/>
          <w:rtl/>
          <w:lang w:bidi="ar-IQ"/>
        </w:rPr>
        <w:t>علوم</w:t>
      </w:r>
      <w:r>
        <w:rPr>
          <w:rFonts w:hint="cs"/>
          <w:rtl/>
        </w:rP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البلد المانح</w:t>
      </w:r>
      <w:r>
        <w:rPr>
          <w:rFonts w:hint="cs"/>
          <w:rtl/>
        </w:rPr>
        <w:t xml:space="preserve"> </w:t>
      </w:r>
      <w:r>
        <w:rPr>
          <w:rtl/>
        </w:rPr>
        <w:t xml:space="preserve">: الموصل / العراق </w:t>
      </w:r>
      <w:r>
        <w:rPr>
          <w:rFonts w:hint="cs"/>
          <w:rtl/>
        </w:rPr>
        <w:t xml:space="preserve"> 19</w:t>
      </w:r>
      <w:r w:rsidR="00EB53B4">
        <w:rPr>
          <w:rFonts w:hint="cs"/>
          <w:rtl/>
        </w:rPr>
        <w:t>91</w:t>
      </w:r>
    </w:p>
    <w:p w:rsidR="005C011C" w:rsidRDefault="005C011C" w:rsidP="005C011C">
      <w:pPr>
        <w:rPr>
          <w:rFonts w:hint="cs"/>
          <w:rtl/>
        </w:rPr>
      </w:pPr>
      <w:r>
        <w:rPr>
          <w:rFonts w:hint="cs"/>
          <w:rtl/>
        </w:rPr>
        <w:t xml:space="preserve"> . الاختصاص العام : حيوان </w:t>
      </w:r>
    </w:p>
    <w:p w:rsidR="005C011C" w:rsidRDefault="005C011C" w:rsidP="005C011C">
      <w:pPr>
        <w:rPr>
          <w:rFonts w:hint="cs"/>
          <w:rtl/>
        </w:rPr>
      </w:pPr>
      <w:r>
        <w:rPr>
          <w:rFonts w:hint="cs"/>
          <w:rtl/>
        </w:rPr>
        <w:t>. الاختصاص الدقيق : انسجة حيوانية.</w:t>
      </w:r>
    </w:p>
    <w:p w:rsidR="005C011C" w:rsidRDefault="005C011C" w:rsidP="00EB53B4">
      <w:pPr>
        <w:tabs>
          <w:tab w:val="left" w:pos="4445"/>
        </w:tabs>
        <w:ind w:right="-284"/>
        <w:rPr>
          <w:rFonts w:hint="cs"/>
          <w:rtl/>
        </w:rPr>
      </w:pPr>
    </w:p>
    <w:p w:rsidR="00EC7261" w:rsidRDefault="00EC7261" w:rsidP="00EC7261">
      <w:pPr>
        <w:rPr>
          <w:rFonts w:cs="MCS Taybah S_U normal." w:hint="cs"/>
          <w:sz w:val="10"/>
          <w:szCs w:val="10"/>
          <w:rtl/>
        </w:rPr>
      </w:pPr>
    </w:p>
    <w:p w:rsidR="00EC7261" w:rsidRPr="00627C50" w:rsidRDefault="00EC7261" w:rsidP="00EC7261">
      <w:pPr>
        <w:rPr>
          <w:rFonts w:cs="MCS Taybah S_U normal." w:hint="cs"/>
          <w:sz w:val="10"/>
          <w:szCs w:val="10"/>
          <w:rtl/>
        </w:rPr>
      </w:pPr>
    </w:p>
    <w:p w:rsidR="00EC7261" w:rsidRPr="00627C50" w:rsidRDefault="00EC7261" w:rsidP="00EC7261">
      <w:pPr>
        <w:outlineLvl w:val="0"/>
        <w:rPr>
          <w:rFonts w:cs="MCS Taybah S_U normal." w:hint="cs"/>
          <w:sz w:val="32"/>
          <w:szCs w:val="32"/>
          <w:rtl/>
        </w:rPr>
      </w:pPr>
      <w:r w:rsidRPr="00627C50">
        <w:rPr>
          <w:rFonts w:cs="MCS Taybah S_U normal." w:hint="cs"/>
          <w:sz w:val="32"/>
          <w:szCs w:val="32"/>
          <w:rtl/>
        </w:rPr>
        <w:t xml:space="preserve">المناصب العلمية السابقة والحالية : </w:t>
      </w:r>
    </w:p>
    <w:p w:rsidR="00EC7261" w:rsidRDefault="00EC7261" w:rsidP="00EB53B4">
      <w:pPr>
        <w:numPr>
          <w:ilvl w:val="0"/>
          <w:numId w:val="2"/>
        </w:numPr>
        <w:tabs>
          <w:tab w:val="clear" w:pos="720"/>
        </w:tabs>
        <w:ind w:left="423"/>
        <w:rPr>
          <w:rFonts w:hint="cs"/>
          <w:rtl/>
        </w:rPr>
      </w:pPr>
      <w:r>
        <w:rPr>
          <w:rFonts w:hint="cs"/>
          <w:rtl/>
          <w:lang w:bidi="ar-IQ"/>
        </w:rPr>
        <w:t xml:space="preserve">معيدة : علوم حياة </w:t>
      </w:r>
      <w:r>
        <w:rPr>
          <w:rFonts w:hint="cs"/>
          <w:rtl/>
        </w:rPr>
        <w:t>/ كلية الع</w:t>
      </w:r>
      <w:r>
        <w:rPr>
          <w:rtl/>
        </w:rPr>
        <w:t>لوم</w:t>
      </w:r>
      <w:r>
        <w:rPr>
          <w:rFonts w:hint="cs"/>
          <w:rtl/>
        </w:rPr>
        <w:t xml:space="preserve"> / جامعة الموصل              198</w:t>
      </w:r>
      <w:r w:rsidR="00EB53B4">
        <w:rPr>
          <w:rFonts w:hint="cs"/>
          <w:rtl/>
        </w:rPr>
        <w:t>4</w:t>
      </w:r>
      <w:r>
        <w:rPr>
          <w:rFonts w:hint="cs"/>
          <w:rtl/>
        </w:rPr>
        <w:t>-19</w:t>
      </w:r>
      <w:r w:rsidR="00EB53B4">
        <w:rPr>
          <w:rFonts w:hint="cs"/>
          <w:rtl/>
        </w:rPr>
        <w:t>88</w:t>
      </w:r>
    </w:p>
    <w:p w:rsidR="00EC7261" w:rsidRDefault="00EC7261" w:rsidP="00EB53B4">
      <w:pPr>
        <w:numPr>
          <w:ilvl w:val="0"/>
          <w:numId w:val="2"/>
        </w:numPr>
        <w:tabs>
          <w:tab w:val="clear" w:pos="720"/>
        </w:tabs>
        <w:ind w:left="423"/>
        <w:rPr>
          <w:rFonts w:hint="cs"/>
          <w:rtl/>
        </w:rPr>
      </w:pPr>
      <w:r>
        <w:rPr>
          <w:rFonts w:hint="cs"/>
          <w:rtl/>
          <w:lang w:bidi="ar-IQ"/>
        </w:rPr>
        <w:t xml:space="preserve">مدرس مساعد: علوم حياة </w:t>
      </w:r>
      <w:r>
        <w:rPr>
          <w:rFonts w:hint="cs"/>
          <w:rtl/>
        </w:rPr>
        <w:t>/ كلية الع</w:t>
      </w:r>
      <w:r>
        <w:rPr>
          <w:rtl/>
        </w:rPr>
        <w:t>لوم</w:t>
      </w:r>
      <w:r>
        <w:rPr>
          <w:rFonts w:hint="cs"/>
          <w:rtl/>
        </w:rPr>
        <w:t xml:space="preserve"> / جامعة الموصل       199</w:t>
      </w:r>
      <w:r w:rsidR="00EB53B4">
        <w:rPr>
          <w:rFonts w:hint="cs"/>
          <w:rtl/>
        </w:rPr>
        <w:t>1</w:t>
      </w:r>
      <w:r>
        <w:rPr>
          <w:rFonts w:hint="cs"/>
          <w:rtl/>
        </w:rPr>
        <w:t>-</w:t>
      </w:r>
      <w:r w:rsidR="00EB53B4">
        <w:rPr>
          <w:rFonts w:hint="cs"/>
          <w:rtl/>
        </w:rPr>
        <w:t>2011</w:t>
      </w:r>
    </w:p>
    <w:p w:rsidR="00EC7261" w:rsidRDefault="00EC7261" w:rsidP="00EB53B4">
      <w:pPr>
        <w:numPr>
          <w:ilvl w:val="0"/>
          <w:numId w:val="2"/>
        </w:numPr>
        <w:tabs>
          <w:tab w:val="clear" w:pos="720"/>
        </w:tabs>
        <w:ind w:left="423"/>
        <w:rPr>
          <w:rFonts w:hint="cs"/>
          <w:rtl/>
        </w:rPr>
      </w:pPr>
      <w:r>
        <w:rPr>
          <w:rFonts w:hint="cs"/>
          <w:rtl/>
        </w:rPr>
        <w:t>مدرس:</w:t>
      </w:r>
      <w:r w:rsidRPr="001078E2"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 xml:space="preserve">علوم حياة </w:t>
      </w:r>
      <w:r>
        <w:rPr>
          <w:rFonts w:hint="cs"/>
          <w:rtl/>
        </w:rPr>
        <w:t>/ كلية الع</w:t>
      </w:r>
      <w:r>
        <w:rPr>
          <w:rtl/>
        </w:rPr>
        <w:t>لوم</w:t>
      </w:r>
      <w:r>
        <w:rPr>
          <w:rFonts w:hint="cs"/>
          <w:rtl/>
        </w:rPr>
        <w:t xml:space="preserve"> / جامعة الموصل              </w:t>
      </w:r>
      <w:r w:rsidR="00EB53B4">
        <w:rPr>
          <w:rFonts w:hint="cs"/>
          <w:rtl/>
        </w:rPr>
        <w:t>2011 ولحد الان</w:t>
      </w:r>
    </w:p>
    <w:p w:rsidR="00EC7261" w:rsidRPr="00627C50" w:rsidRDefault="00EC7261" w:rsidP="00EC7261">
      <w:pPr>
        <w:ind w:left="360"/>
        <w:rPr>
          <w:rFonts w:hint="cs"/>
          <w:sz w:val="16"/>
          <w:szCs w:val="16"/>
          <w:rtl/>
        </w:rPr>
      </w:pPr>
    </w:p>
    <w:p w:rsidR="00EC7261" w:rsidRPr="00627C50" w:rsidRDefault="00EC7261" w:rsidP="00EC7261">
      <w:pPr>
        <w:outlineLvl w:val="0"/>
        <w:rPr>
          <w:rFonts w:cs="MCS Taybah S_U normal."/>
          <w:sz w:val="32"/>
          <w:szCs w:val="32"/>
          <w:rtl/>
        </w:rPr>
      </w:pPr>
      <w:r w:rsidRPr="00627C50">
        <w:rPr>
          <w:rFonts w:cs="MCS Taybah S_U normal."/>
          <w:sz w:val="32"/>
          <w:szCs w:val="32"/>
          <w:rtl/>
        </w:rPr>
        <w:lastRenderedPageBreak/>
        <w:t>الخبرات</w:t>
      </w:r>
      <w:r w:rsidRPr="00627C50">
        <w:rPr>
          <w:rFonts w:cs="MCS Taybah S_U normal." w:hint="cs"/>
          <w:sz w:val="32"/>
          <w:szCs w:val="32"/>
          <w:rtl/>
        </w:rPr>
        <w:t xml:space="preserve"> </w:t>
      </w:r>
      <w:r w:rsidRPr="00627C50">
        <w:rPr>
          <w:rFonts w:cs="MCS Taybah S_U normal."/>
          <w:sz w:val="32"/>
          <w:szCs w:val="32"/>
          <w:rtl/>
        </w:rPr>
        <w:t xml:space="preserve">: </w:t>
      </w:r>
    </w:p>
    <w:p w:rsidR="00EB53B4" w:rsidRDefault="005C011C" w:rsidP="00EC7261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تدريس المواد التالية (</w:t>
      </w:r>
      <w:r w:rsidR="00EC7261">
        <w:rPr>
          <w:rFonts w:hint="cs"/>
          <w:rtl/>
        </w:rPr>
        <w:t xml:space="preserve"> الدراسات الأولية </w:t>
      </w:r>
      <w:r>
        <w:rPr>
          <w:rFonts w:hint="cs"/>
          <w:rtl/>
        </w:rPr>
        <w:t>)</w:t>
      </w:r>
      <w:r w:rsidR="00EC7261">
        <w:rPr>
          <w:rFonts w:hint="cs"/>
          <w:rtl/>
        </w:rPr>
        <w:t xml:space="preserve"> لطلبة قسم علوم الحياة :</w:t>
      </w:r>
    </w:p>
    <w:p w:rsidR="00EB53B4" w:rsidRDefault="00EB53B4" w:rsidP="00EB53B4">
      <w:pPr>
        <w:pStyle w:val="ListParagraph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المرحلة الأولى:</w:t>
      </w:r>
      <w:r w:rsidR="00EC7261">
        <w:rPr>
          <w:rFonts w:hint="cs"/>
          <w:rtl/>
        </w:rPr>
        <w:t xml:space="preserve"> احياء</w:t>
      </w:r>
      <w:r>
        <w:rPr>
          <w:rFonts w:hint="cs"/>
          <w:rtl/>
        </w:rPr>
        <w:t>.</w:t>
      </w:r>
    </w:p>
    <w:p w:rsidR="00EC7261" w:rsidRDefault="00EB53B4" w:rsidP="00EB53B4">
      <w:pPr>
        <w:pStyle w:val="ListParagraph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>الرحلة الثانية: لافقريات- طفيليات- خلية.</w:t>
      </w:r>
      <w:r w:rsidR="00EC7261">
        <w:rPr>
          <w:rFonts w:hint="cs"/>
          <w:rtl/>
        </w:rPr>
        <w:t xml:space="preserve"> </w:t>
      </w:r>
    </w:p>
    <w:p w:rsidR="00EB53B4" w:rsidRDefault="00EB53B4" w:rsidP="00EB53B4">
      <w:pPr>
        <w:pStyle w:val="ListParagraph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</w:rPr>
        <w:t xml:space="preserve">المرحلة الثالثة: انسجة - </w:t>
      </w:r>
      <w:r w:rsidR="00EC7261">
        <w:rPr>
          <w:rFonts w:hint="cs"/>
          <w:rtl/>
        </w:rPr>
        <w:t>اجنة</w:t>
      </w:r>
      <w:r>
        <w:rPr>
          <w:rFonts w:hint="cs"/>
          <w:rtl/>
        </w:rPr>
        <w:t>-</w:t>
      </w:r>
      <w:r w:rsidR="00EC7261">
        <w:rPr>
          <w:rFonts w:hint="cs"/>
          <w:rtl/>
        </w:rPr>
        <w:t xml:space="preserve"> </w:t>
      </w:r>
      <w:r>
        <w:rPr>
          <w:rFonts w:hint="cs"/>
          <w:rtl/>
        </w:rPr>
        <w:t>فسلجة.</w:t>
      </w:r>
    </w:p>
    <w:p w:rsidR="00CD737D" w:rsidRDefault="00EB53B4" w:rsidP="005C011C">
      <w:pPr>
        <w:pStyle w:val="ListParagraph"/>
        <w:numPr>
          <w:ilvl w:val="0"/>
          <w:numId w:val="5"/>
        </w:numPr>
        <w:rPr>
          <w:rFonts w:hint="cs"/>
          <w:rtl/>
          <w:lang w:bidi="ar-IQ"/>
        </w:rPr>
      </w:pPr>
      <w:r>
        <w:rPr>
          <w:rFonts w:hint="cs"/>
          <w:rtl/>
        </w:rPr>
        <w:t>المرحلة</w:t>
      </w:r>
      <w:r w:rsidR="00EC7261">
        <w:rPr>
          <w:rFonts w:hint="cs"/>
          <w:rtl/>
        </w:rPr>
        <w:t>الرابعة</w:t>
      </w:r>
      <w:r>
        <w:rPr>
          <w:rFonts w:hint="cs"/>
          <w:rtl/>
        </w:rPr>
        <w:t>:</w:t>
      </w:r>
      <w:r w:rsidR="00EC7261">
        <w:rPr>
          <w:rFonts w:hint="cs"/>
          <w:rtl/>
        </w:rPr>
        <w:t xml:space="preserve"> </w:t>
      </w:r>
      <w:r>
        <w:rPr>
          <w:rFonts w:hint="cs"/>
          <w:rtl/>
        </w:rPr>
        <w:t>تشريح مقارن.</w:t>
      </w:r>
    </w:p>
    <w:p w:rsidR="00CD737D" w:rsidRDefault="00CD737D" w:rsidP="005C011C">
      <w:pPr>
        <w:rPr>
          <w:lang w:bidi="ar-IQ"/>
        </w:rPr>
      </w:pPr>
    </w:p>
    <w:p w:rsidR="00EC7261" w:rsidRDefault="00EC7261" w:rsidP="005C011C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 </w:t>
      </w:r>
      <w:r w:rsidR="005C011C">
        <w:rPr>
          <w:rFonts w:hint="cs"/>
          <w:rtl/>
        </w:rPr>
        <w:t xml:space="preserve">المشاركة في الحلقات الدراسية وفي المؤتمرات والندوات داخل القطر. </w:t>
      </w:r>
    </w:p>
    <w:p w:rsidR="00EC7261" w:rsidRDefault="00EC7261" w:rsidP="00EC7261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المشاركة في دورات طرائق التدريس والحاسوب . </w:t>
      </w:r>
    </w:p>
    <w:p w:rsidR="00EC7261" w:rsidRDefault="00EC7261" w:rsidP="00EC7261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المشاركة في عدد من اللجان في </w:t>
      </w:r>
      <w:r w:rsidR="005C011C">
        <w:rPr>
          <w:rFonts w:hint="cs"/>
          <w:rtl/>
        </w:rPr>
        <w:t xml:space="preserve">القسم منها : عضوية </w:t>
      </w:r>
      <w:r>
        <w:rPr>
          <w:rFonts w:hint="cs"/>
          <w:rtl/>
        </w:rPr>
        <w:t>لجنة</w:t>
      </w:r>
      <w:r w:rsidR="005C011C">
        <w:rPr>
          <w:rFonts w:hint="cs"/>
          <w:rtl/>
        </w:rPr>
        <w:t xml:space="preserve"> غيابات الطلبة.</w:t>
      </w:r>
    </w:p>
    <w:p w:rsidR="0010049A" w:rsidRDefault="0010049A" w:rsidP="00EC7261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دورة الدفاع المدني.</w:t>
      </w:r>
    </w:p>
    <w:p w:rsidR="0010049A" w:rsidRDefault="0010049A" w:rsidP="00EC7261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دورة التعداد العام للسكان.</w:t>
      </w:r>
    </w:p>
    <w:p w:rsidR="000727FE" w:rsidRDefault="000727FE" w:rsidP="00EC7261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دورة سلامة اللغة العربية.</w:t>
      </w:r>
    </w:p>
    <w:p w:rsidR="00EC7261" w:rsidRDefault="00EC7261" w:rsidP="00EC7261">
      <w:pPr>
        <w:rPr>
          <w:rFonts w:hint="cs"/>
          <w:rtl/>
        </w:rPr>
      </w:pPr>
    </w:p>
    <w:p w:rsidR="00EC7261" w:rsidRDefault="00EC7261" w:rsidP="00EC7261">
      <w:pPr>
        <w:outlineLvl w:val="0"/>
        <w:rPr>
          <w:rFonts w:cs="MCS Taybah S_U normal." w:hint="cs"/>
          <w:sz w:val="36"/>
          <w:szCs w:val="36"/>
          <w:rtl/>
        </w:rPr>
      </w:pPr>
      <w:r w:rsidRPr="00E61A16">
        <w:rPr>
          <w:rFonts w:cs="MCS Taybah S_U normal."/>
          <w:sz w:val="36"/>
          <w:szCs w:val="36"/>
          <w:rtl/>
        </w:rPr>
        <w:t>المؤتمرات والندوات</w:t>
      </w:r>
      <w:r w:rsidRPr="00E61A16">
        <w:rPr>
          <w:rFonts w:cs="MCS Taybah S_U normal." w:hint="cs"/>
          <w:sz w:val="36"/>
          <w:szCs w:val="36"/>
          <w:rtl/>
        </w:rPr>
        <w:t xml:space="preserve"> </w:t>
      </w:r>
      <w:r w:rsidRPr="00E61A16">
        <w:rPr>
          <w:rFonts w:cs="MCS Taybah S_U normal."/>
          <w:sz w:val="36"/>
          <w:szCs w:val="36"/>
          <w:rtl/>
        </w:rPr>
        <w:t>:</w:t>
      </w:r>
    </w:p>
    <w:p w:rsidR="003575C5" w:rsidRDefault="003575C5" w:rsidP="00EC7261">
      <w:pPr>
        <w:outlineLvl w:val="0"/>
        <w:rPr>
          <w:rFonts w:cs="MCS Taybah S_U normal." w:hint="cs"/>
          <w:sz w:val="36"/>
          <w:szCs w:val="36"/>
          <w:rtl/>
        </w:rPr>
      </w:pPr>
    </w:p>
    <w:tbl>
      <w:tblPr>
        <w:bidiVisual/>
        <w:tblW w:w="9356" w:type="dxa"/>
        <w:tblInd w:w="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A0"/>
      </w:tblPr>
      <w:tblGrid>
        <w:gridCol w:w="398"/>
        <w:gridCol w:w="5025"/>
        <w:gridCol w:w="3053"/>
        <w:gridCol w:w="880"/>
      </w:tblGrid>
      <w:tr w:rsidR="00EC7261" w:rsidRPr="001E4B76" w:rsidTr="00B2155D">
        <w:tc>
          <w:tcPr>
            <w:tcW w:w="398" w:type="dxa"/>
          </w:tcPr>
          <w:p w:rsidR="00EC7261" w:rsidRPr="001E4B76" w:rsidRDefault="00EC7261" w:rsidP="00B2155D">
            <w:pPr>
              <w:jc w:val="center"/>
              <w:rPr>
                <w:rFonts w:hint="cs"/>
                <w:b/>
                <w:bCs/>
                <w:rtl/>
              </w:rPr>
            </w:pPr>
            <w:r w:rsidRPr="001E4B76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025" w:type="dxa"/>
          </w:tcPr>
          <w:p w:rsidR="00EC7261" w:rsidRPr="001E4B76" w:rsidRDefault="00EC7261" w:rsidP="00B2155D">
            <w:pPr>
              <w:jc w:val="center"/>
              <w:rPr>
                <w:rFonts w:hint="cs"/>
                <w:b/>
                <w:bCs/>
                <w:rtl/>
              </w:rPr>
            </w:pPr>
            <w:r w:rsidRPr="001E4B76">
              <w:rPr>
                <w:rFonts w:hint="cs"/>
                <w:b/>
                <w:bCs/>
                <w:rtl/>
              </w:rPr>
              <w:t>المؤتمــر</w:t>
            </w:r>
          </w:p>
        </w:tc>
        <w:tc>
          <w:tcPr>
            <w:tcW w:w="3053" w:type="dxa"/>
          </w:tcPr>
          <w:p w:rsidR="00EC7261" w:rsidRPr="001E4B76" w:rsidRDefault="00EC7261" w:rsidP="00B2155D">
            <w:pPr>
              <w:jc w:val="center"/>
              <w:rPr>
                <w:rFonts w:hint="cs"/>
                <w:b/>
                <w:bCs/>
                <w:rtl/>
              </w:rPr>
            </w:pPr>
            <w:r w:rsidRPr="001E4B76">
              <w:rPr>
                <w:rFonts w:hint="cs"/>
                <w:b/>
                <w:bCs/>
                <w:rtl/>
              </w:rPr>
              <w:t>محل انعقاده</w:t>
            </w:r>
          </w:p>
        </w:tc>
        <w:tc>
          <w:tcPr>
            <w:tcW w:w="880" w:type="dxa"/>
          </w:tcPr>
          <w:p w:rsidR="00EC7261" w:rsidRPr="001E4B76" w:rsidRDefault="00EC7261" w:rsidP="00B2155D">
            <w:pPr>
              <w:jc w:val="center"/>
              <w:rPr>
                <w:rFonts w:hint="cs"/>
                <w:b/>
                <w:bCs/>
                <w:rtl/>
              </w:rPr>
            </w:pPr>
            <w:r w:rsidRPr="001E4B76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EC7261" w:rsidTr="00B2155D">
        <w:tc>
          <w:tcPr>
            <w:tcW w:w="398" w:type="dxa"/>
          </w:tcPr>
          <w:p w:rsidR="00EC7261" w:rsidRDefault="00EC7261" w:rsidP="00B2155D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5025" w:type="dxa"/>
          </w:tcPr>
          <w:p w:rsidR="00EC7261" w:rsidRPr="00303F57" w:rsidRDefault="003575C5" w:rsidP="003575C5">
            <w:pPr>
              <w:rPr>
                <w:rFonts w:hint="cs"/>
                <w:rtl/>
              </w:rPr>
            </w:pPr>
            <w:r w:rsidRPr="00303F57">
              <w:rPr>
                <w:rFonts w:hint="cs"/>
                <w:rtl/>
              </w:rPr>
              <w:t>مؤتمر</w:t>
            </w:r>
            <w:r w:rsidR="00303F57">
              <w:rPr>
                <w:rFonts w:hint="cs"/>
                <w:rtl/>
              </w:rPr>
              <w:t xml:space="preserve"> </w:t>
            </w:r>
            <w:r w:rsidRPr="00303F57">
              <w:rPr>
                <w:rFonts w:hint="cs"/>
                <w:rtl/>
              </w:rPr>
              <w:t>علمي</w:t>
            </w:r>
          </w:p>
        </w:tc>
        <w:tc>
          <w:tcPr>
            <w:tcW w:w="3053" w:type="dxa"/>
          </w:tcPr>
          <w:p w:rsidR="00EC7261" w:rsidRDefault="00EC7261" w:rsidP="003575C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جامعة </w:t>
            </w:r>
            <w:r w:rsidR="003575C5">
              <w:rPr>
                <w:rFonts w:hint="cs"/>
                <w:rtl/>
              </w:rPr>
              <w:t>كركوك</w:t>
            </w:r>
          </w:p>
        </w:tc>
        <w:tc>
          <w:tcPr>
            <w:tcW w:w="880" w:type="dxa"/>
          </w:tcPr>
          <w:p w:rsidR="00EC7261" w:rsidRDefault="00EC7261" w:rsidP="00303F5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</w:t>
            </w:r>
            <w:r w:rsidR="00303F57">
              <w:rPr>
                <w:rFonts w:hint="cs"/>
                <w:rtl/>
              </w:rPr>
              <w:t>1</w:t>
            </w:r>
          </w:p>
        </w:tc>
      </w:tr>
      <w:tr w:rsidR="003575C5" w:rsidTr="00B2155D">
        <w:tc>
          <w:tcPr>
            <w:tcW w:w="398" w:type="dxa"/>
          </w:tcPr>
          <w:p w:rsidR="003575C5" w:rsidRDefault="003575C5" w:rsidP="00B2155D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5025" w:type="dxa"/>
          </w:tcPr>
          <w:p w:rsidR="003575C5" w:rsidRPr="003575C5" w:rsidRDefault="003575C5" w:rsidP="003575C5">
            <w:pPr>
              <w:rPr>
                <w:rFonts w:hint="cs"/>
                <w:highlight w:val="yellow"/>
                <w:rtl/>
              </w:rPr>
            </w:pPr>
            <w:r w:rsidRPr="003575C5">
              <w:rPr>
                <w:rFonts w:hint="cs"/>
                <w:rtl/>
              </w:rPr>
              <w:t>الندوة العلمية لقسم علوم الحياة(الكائنات الحية الداخلة الى العراق</w:t>
            </w:r>
          </w:p>
        </w:tc>
        <w:tc>
          <w:tcPr>
            <w:tcW w:w="3053" w:type="dxa"/>
          </w:tcPr>
          <w:p w:rsidR="003575C5" w:rsidRDefault="003575C5" w:rsidP="003575C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جامعة الموصل</w:t>
            </w:r>
          </w:p>
        </w:tc>
        <w:tc>
          <w:tcPr>
            <w:tcW w:w="880" w:type="dxa"/>
          </w:tcPr>
          <w:p w:rsidR="003575C5" w:rsidRDefault="003575C5" w:rsidP="00B2155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</w:tbl>
    <w:p w:rsidR="00EC7261" w:rsidRPr="00BA3D80" w:rsidRDefault="00EC7261" w:rsidP="00EC7261">
      <w:pPr>
        <w:rPr>
          <w:rFonts w:cs="MCS Taybah S_U normal." w:hint="cs"/>
          <w:sz w:val="30"/>
          <w:szCs w:val="30"/>
          <w:rtl/>
        </w:rPr>
      </w:pPr>
      <w:r>
        <w:rPr>
          <w:rFonts w:cs="MCS Taybah S_U normal." w:hint="cs"/>
          <w:sz w:val="30"/>
          <w:szCs w:val="30"/>
          <w:rtl/>
        </w:rPr>
        <w:t xml:space="preserve"> </w:t>
      </w:r>
    </w:p>
    <w:p w:rsidR="00303F57" w:rsidRPr="00C92F8B" w:rsidRDefault="00EC7261" w:rsidP="00303F57">
      <w:pPr>
        <w:rPr>
          <w:rFonts w:hint="cs"/>
          <w:rtl/>
        </w:rPr>
      </w:pPr>
      <w:r>
        <w:rPr>
          <w:rFonts w:hint="cs"/>
          <w:b/>
          <w:bCs/>
          <w:rtl/>
          <w:lang w:bidi="ar-IQ"/>
        </w:rPr>
        <w:t xml:space="preserve">            </w:t>
      </w:r>
      <w:r w:rsidR="00303F57" w:rsidRPr="00C92F8B">
        <w:rPr>
          <w:rFonts w:hint="cs"/>
          <w:rtl/>
        </w:rPr>
        <w:t xml:space="preserve">المنشورات العلمية : </w:t>
      </w:r>
    </w:p>
    <w:tbl>
      <w:tblPr>
        <w:tblStyle w:val="TableGrid"/>
        <w:bidiVisual/>
        <w:tblW w:w="8522" w:type="dxa"/>
        <w:tblInd w:w="425" w:type="dxa"/>
        <w:tblLook w:val="04A0"/>
      </w:tblPr>
      <w:tblGrid>
        <w:gridCol w:w="2840"/>
        <w:gridCol w:w="2841"/>
        <w:gridCol w:w="2841"/>
      </w:tblGrid>
      <w:tr w:rsidR="00303F57" w:rsidTr="0010049A">
        <w:tc>
          <w:tcPr>
            <w:tcW w:w="2840" w:type="dxa"/>
          </w:tcPr>
          <w:p w:rsidR="00303F57" w:rsidRDefault="00303F57" w:rsidP="00303F5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التسلسل</w:t>
            </w:r>
          </w:p>
        </w:tc>
        <w:tc>
          <w:tcPr>
            <w:tcW w:w="2841" w:type="dxa"/>
          </w:tcPr>
          <w:p w:rsidR="00303F57" w:rsidRDefault="00303F57" w:rsidP="00303F5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2841" w:type="dxa"/>
          </w:tcPr>
          <w:p w:rsidR="00303F57" w:rsidRDefault="00303F57" w:rsidP="00303F5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جهة النشر</w:t>
            </w:r>
          </w:p>
        </w:tc>
      </w:tr>
      <w:tr w:rsidR="00303F57" w:rsidTr="0010049A">
        <w:tc>
          <w:tcPr>
            <w:tcW w:w="2840" w:type="dxa"/>
          </w:tcPr>
          <w:p w:rsidR="00303F57" w:rsidRDefault="00303F57" w:rsidP="00EC7261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841" w:type="dxa"/>
          </w:tcPr>
          <w:p w:rsidR="00303F57" w:rsidRDefault="00303F57" w:rsidP="00EC7261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تاثير مضادي التدرن (ايزونيازايد والتروبومايوسين) على كبد ورئة الجرذان البالغة.</w:t>
            </w:r>
          </w:p>
        </w:tc>
        <w:tc>
          <w:tcPr>
            <w:tcW w:w="2841" w:type="dxa"/>
          </w:tcPr>
          <w:p w:rsidR="00303F57" w:rsidRDefault="00303F57" w:rsidP="00EC7261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المجلة العراقية للصيدلة</w:t>
            </w:r>
          </w:p>
          <w:p w:rsidR="00303F57" w:rsidRDefault="008F7D80" w:rsidP="008F7D8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مجلد (2)</w:t>
            </w:r>
            <w:r>
              <w:rPr>
                <w:b/>
                <w:bCs/>
                <w:lang w:bidi="ar-IQ"/>
              </w:rPr>
              <w:t xml:space="preserve"> ;</w:t>
            </w:r>
            <w:r w:rsidR="00303F57">
              <w:rPr>
                <w:rFonts w:hint="cs"/>
                <w:b/>
                <w:bCs/>
                <w:rtl/>
                <w:lang w:bidi="ar-IQ"/>
              </w:rPr>
              <w:t>عدد 11 :1912</w:t>
            </w:r>
          </w:p>
        </w:tc>
      </w:tr>
      <w:tr w:rsidR="00303F57" w:rsidTr="0010049A">
        <w:tc>
          <w:tcPr>
            <w:tcW w:w="2840" w:type="dxa"/>
          </w:tcPr>
          <w:p w:rsidR="00303F57" w:rsidRDefault="00303F57" w:rsidP="00EC7261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841" w:type="dxa"/>
          </w:tcPr>
          <w:p w:rsidR="00303F57" w:rsidRDefault="00303F57" w:rsidP="00EC7261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دراسة تشريحية ونسجية لتركيب العين لطائر القطا العراقي.</w:t>
            </w:r>
          </w:p>
        </w:tc>
        <w:tc>
          <w:tcPr>
            <w:tcW w:w="2841" w:type="dxa"/>
          </w:tcPr>
          <w:p w:rsidR="00303F57" w:rsidRDefault="00303F57" w:rsidP="00EC7261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مجلة تكريت للعلوم الصرفة</w:t>
            </w:r>
          </w:p>
          <w:p w:rsidR="00303F57" w:rsidRDefault="008F7D80" w:rsidP="008F7D80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مجلد 15</w:t>
            </w:r>
            <w:r>
              <w:rPr>
                <w:b/>
                <w:bCs/>
                <w:lang w:bidi="ar-IQ"/>
              </w:rPr>
              <w:t>;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عدد(2) : 2010</w:t>
            </w:r>
          </w:p>
        </w:tc>
      </w:tr>
    </w:tbl>
    <w:p w:rsidR="00EC7261" w:rsidRDefault="00EC7261" w:rsidP="000727FE">
      <w:pPr>
        <w:rPr>
          <w:rFonts w:hint="cs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0727FE">
        <w:rPr>
          <w:rFonts w:hint="cs"/>
          <w:rtl/>
          <w:lang w:bidi="ar-IQ"/>
        </w:rPr>
        <w:t xml:space="preserve">    </w:t>
      </w:r>
      <w:r>
        <w:rPr>
          <w:rFonts w:hint="cs"/>
          <w:rtl/>
          <w:lang w:bidi="ar-IQ"/>
        </w:rPr>
        <w:t xml:space="preserve">       </w:t>
      </w:r>
    </w:p>
    <w:sectPr w:rsidR="00EC7261" w:rsidSect="00627C50">
      <w:footerReference w:type="even" r:id="rId8"/>
      <w:footerReference w:type="default" r:id="rId9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B6" w:rsidRDefault="005159B6" w:rsidP="00303F57">
      <w:r>
        <w:separator/>
      </w:r>
    </w:p>
  </w:endnote>
  <w:endnote w:type="continuationSeparator" w:id="0">
    <w:p w:rsidR="005159B6" w:rsidRDefault="005159B6" w:rsidP="0030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ED" w:rsidRDefault="005159B6" w:rsidP="000861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61ED" w:rsidRDefault="00515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ED" w:rsidRDefault="005159B6" w:rsidP="000861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727F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861ED" w:rsidRDefault="00515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B6" w:rsidRDefault="005159B6" w:rsidP="00303F57">
      <w:r>
        <w:separator/>
      </w:r>
    </w:p>
  </w:footnote>
  <w:footnote w:type="continuationSeparator" w:id="0">
    <w:p w:rsidR="005159B6" w:rsidRDefault="005159B6" w:rsidP="0030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98"/>
    <w:multiLevelType w:val="hybridMultilevel"/>
    <w:tmpl w:val="6E6C7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36578"/>
    <w:multiLevelType w:val="hybridMultilevel"/>
    <w:tmpl w:val="16A6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421A"/>
    <w:multiLevelType w:val="hybridMultilevel"/>
    <w:tmpl w:val="59B0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716"/>
    <w:multiLevelType w:val="hybridMultilevel"/>
    <w:tmpl w:val="A00434F6"/>
    <w:lvl w:ilvl="0" w:tplc="3FC00F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B20AEB"/>
    <w:multiLevelType w:val="singleLevel"/>
    <w:tmpl w:val="FA041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61"/>
    <w:rsid w:val="000727FE"/>
    <w:rsid w:val="0010049A"/>
    <w:rsid w:val="00303F57"/>
    <w:rsid w:val="003575C5"/>
    <w:rsid w:val="005159B6"/>
    <w:rsid w:val="005C011C"/>
    <w:rsid w:val="008F7D80"/>
    <w:rsid w:val="009D5E63"/>
    <w:rsid w:val="00CD737D"/>
    <w:rsid w:val="00EB53B4"/>
    <w:rsid w:val="00E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6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726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C7261"/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Footer">
    <w:name w:val="footer"/>
    <w:basedOn w:val="Normal"/>
    <w:link w:val="FooterChar"/>
    <w:rsid w:val="00EC72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261"/>
    <w:rPr>
      <w:rFonts w:ascii="Times New Roman" w:eastAsia="Times New Roman" w:hAnsi="Times New Roman" w:cs="Simplified Arabic"/>
      <w:sz w:val="28"/>
      <w:szCs w:val="28"/>
    </w:rPr>
  </w:style>
  <w:style w:type="character" w:styleId="PageNumber">
    <w:name w:val="page number"/>
    <w:basedOn w:val="DefaultParagraphFont"/>
    <w:rsid w:val="00EC7261"/>
  </w:style>
  <w:style w:type="paragraph" w:styleId="Header">
    <w:name w:val="header"/>
    <w:basedOn w:val="Normal"/>
    <w:link w:val="HeaderChar"/>
    <w:rsid w:val="00EC7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7261"/>
    <w:rPr>
      <w:rFonts w:ascii="Times New Roman" w:eastAsia="Times New Roman" w:hAnsi="Times New Roman" w:cs="Simplified Arabic"/>
      <w:sz w:val="28"/>
      <w:szCs w:val="28"/>
    </w:rPr>
  </w:style>
  <w:style w:type="paragraph" w:styleId="ListParagraph">
    <w:name w:val="List Paragraph"/>
    <w:basedOn w:val="Normal"/>
    <w:uiPriority w:val="34"/>
    <w:qFormat/>
    <w:rsid w:val="00EB53B4"/>
    <w:pPr>
      <w:ind w:left="720"/>
      <w:contextualSpacing/>
    </w:pPr>
  </w:style>
  <w:style w:type="table" w:styleId="TableGrid">
    <w:name w:val="Table Grid"/>
    <w:basedOn w:val="TableNormal"/>
    <w:uiPriority w:val="59"/>
    <w:rsid w:val="0030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 Amjad Fawzi</dc:creator>
  <cp:keywords/>
  <dc:description/>
  <cp:lastModifiedBy>Proff Amjad Fawzi</cp:lastModifiedBy>
  <cp:revision>6</cp:revision>
  <dcterms:created xsi:type="dcterms:W3CDTF">2018-06-06T18:06:00Z</dcterms:created>
  <dcterms:modified xsi:type="dcterms:W3CDTF">2018-06-06T19:00:00Z</dcterms:modified>
</cp:coreProperties>
</file>