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378" w:rsidRDefault="00A56378" w:rsidP="009C5918">
      <w:pPr>
        <w:tabs>
          <w:tab w:val="right" w:pos="10710"/>
        </w:tabs>
        <w:bidi/>
        <w:spacing w:after="240"/>
        <w:ind w:right="-720"/>
        <w:jc w:val="center"/>
        <w:rPr>
          <w:rFonts w:ascii="ae_AlMohanad" w:hAnsi="ae_AlMohanad" w:cs="Sultan Medium" w:hint="cs"/>
          <w:sz w:val="32"/>
          <w:szCs w:val="32"/>
          <w:u w:val="single"/>
          <w:rtl/>
        </w:rPr>
      </w:pPr>
      <w:r w:rsidRPr="006A0A0F">
        <w:rPr>
          <w:rFonts w:ascii="ae_AlMohanad" w:hAnsi="ae_AlMohanad" w:cs="Sultan Medium" w:hint="cs"/>
          <w:sz w:val="32"/>
          <w:szCs w:val="32"/>
          <w:u w:val="single"/>
          <w:rtl/>
        </w:rPr>
        <w:t>السيرة الذاتية</w:t>
      </w:r>
    </w:p>
    <w:p w:rsidR="00C05D4E" w:rsidRDefault="00C05D4E" w:rsidP="00574A06">
      <w:pPr>
        <w:bidi/>
        <w:spacing w:after="240"/>
        <w:rPr>
          <w:rFonts w:ascii="ae_AlMohanad" w:hAnsi="ae_AlMohanad" w:cs="Sultan Medium" w:hint="cs"/>
          <w:sz w:val="32"/>
          <w:szCs w:val="32"/>
          <w:u w:val="single"/>
          <w:rtl/>
        </w:rPr>
      </w:pPr>
    </w:p>
    <w:p w:rsidR="00C05D4E" w:rsidRDefault="00C05D4E" w:rsidP="00574A06">
      <w:pPr>
        <w:bidi/>
        <w:spacing w:after="240"/>
        <w:rPr>
          <w:rFonts w:ascii="ae_AlMohanad" w:hAnsi="ae_AlMohanad" w:cs="Sultan Medium" w:hint="cs"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2977"/>
        <w:gridCol w:w="1095"/>
        <w:gridCol w:w="4040"/>
      </w:tblGrid>
      <w:tr w:rsidR="00A56378" w:rsidRPr="004516BC">
        <w:trPr>
          <w:trHeight w:val="569"/>
          <w:jc w:val="center"/>
        </w:trPr>
        <w:tc>
          <w:tcPr>
            <w:tcW w:w="218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spacing w:after="240"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الاسم</w:t>
            </w:r>
          </w:p>
        </w:tc>
        <w:tc>
          <w:tcPr>
            <w:tcW w:w="81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Default="00574A06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م </w:t>
            </w:r>
            <w:r w:rsidR="00A462AC">
              <w:rPr>
                <w:rFonts w:ascii="ae_AlMohanad" w:hAnsi="ae_AlMohanad" w:cs="Sultan Medium" w:hint="cs"/>
                <w:sz w:val="28"/>
                <w:szCs w:val="28"/>
                <w:rtl/>
              </w:rPr>
              <w:t>.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>رنا إبراهيم محمد</w:t>
            </w:r>
          </w:p>
          <w:p w:rsidR="00B352E7" w:rsidRPr="004516BC" w:rsidRDefault="00156A93" w:rsidP="00B352E7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</w:rPr>
              <w:t>Rana abraham mohammed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المواليد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1976 م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العنوان السكني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Default="00C05D4E" w:rsidP="00265333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موصل /حي النور</w:t>
            </w:r>
          </w:p>
          <w:p w:rsidR="00265333" w:rsidRPr="004516BC" w:rsidRDefault="00265333" w:rsidP="00265333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</w:rPr>
              <w:t>Mousul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متزوجة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6362EF" w:rsidRDefault="006D294C" w:rsidP="00574A06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ranaebraheem@ymail.com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  <w:t>رقم الهاتف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681A50" w:rsidRDefault="00A56378" w:rsidP="00574A06">
            <w:pPr>
              <w:bidi/>
              <w:rPr>
                <w:rFonts w:ascii="ae_AlMohanad" w:hAnsi="ae_AlMohanad" w:cs="Sultan Medium" w:hint="cs"/>
                <w:sz w:val="32"/>
                <w:szCs w:val="32"/>
                <w:rtl/>
                <w:lang w:bidi="ar-IQ"/>
              </w:rPr>
            </w:pPr>
          </w:p>
        </w:tc>
      </w:tr>
      <w:tr w:rsidR="00A56378" w:rsidRPr="004516BC">
        <w:trPr>
          <w:trHeight w:val="255"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الشهادات</w:t>
            </w: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 </w:t>
            </w: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الحاصل عليها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الشهادة</w:t>
            </w:r>
          </w:p>
        </w:tc>
        <w:tc>
          <w:tcPr>
            <w:tcW w:w="1095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السنة</w:t>
            </w:r>
          </w:p>
        </w:tc>
        <w:tc>
          <w:tcPr>
            <w:tcW w:w="4040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الجامعة المانحة</w:t>
            </w:r>
          </w:p>
        </w:tc>
      </w:tr>
      <w:tr w:rsidR="00A56378" w:rsidRPr="004516BC">
        <w:trPr>
          <w:trHeight w:val="913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56378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بكالوريوس علوم حياة</w:t>
            </w:r>
          </w:p>
          <w:p w:rsidR="00C05D4E" w:rsidRDefault="00C05D4E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ماجستير علوم حياة</w:t>
            </w:r>
          </w:p>
          <w:p w:rsidR="00265333" w:rsidRDefault="00265333" w:rsidP="00265333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</w:rPr>
              <w:t>M.S.C</w:t>
            </w:r>
          </w:p>
          <w:p w:rsidR="00265333" w:rsidRPr="004516BC" w:rsidRDefault="00155EBC" w:rsidP="00265333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</w:rPr>
              <w:t>B.S.c</w:t>
            </w:r>
          </w:p>
        </w:tc>
        <w:tc>
          <w:tcPr>
            <w:tcW w:w="1095" w:type="dxa"/>
            <w:tcBorders>
              <w:top w:val="single" w:sz="6" w:space="0" w:color="auto"/>
            </w:tcBorders>
            <w:vAlign w:val="center"/>
          </w:tcPr>
          <w:p w:rsidR="00A56378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1998م</w:t>
            </w:r>
          </w:p>
          <w:p w:rsidR="00C05D4E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2005م</w:t>
            </w:r>
          </w:p>
        </w:tc>
        <w:tc>
          <w:tcPr>
            <w:tcW w:w="4040" w:type="dxa"/>
            <w:tcBorders>
              <w:top w:val="single" w:sz="6" w:space="0" w:color="auto"/>
            </w:tcBorders>
            <w:vAlign w:val="center"/>
          </w:tcPr>
          <w:p w:rsidR="00C05D4E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جامعة الموصل</w:t>
            </w:r>
          </w:p>
          <w:p w:rsidR="00A56378" w:rsidRDefault="00C05D4E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جامعة الموصل</w:t>
            </w:r>
          </w:p>
          <w:p w:rsidR="00155EBC" w:rsidRPr="004516BC" w:rsidRDefault="00155EBC" w:rsidP="00155EBC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4040" w:type="dxa"/>
            <w:tcBorders>
              <w:bottom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bidi="ar-IQ"/>
              </w:rPr>
              <w:t xml:space="preserve">عنوان </w:t>
            </w: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رسالة </w:t>
            </w: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B33338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عزل وتشخيص بكتريا </w:t>
            </w:r>
            <w:r>
              <w:rPr>
                <w:rFonts w:ascii="ae_AlMohanad" w:hAnsi="ae_AlMohanad" w:cs="Sultan Medium"/>
                <w:sz w:val="28"/>
                <w:szCs w:val="28"/>
              </w:rPr>
              <w:t xml:space="preserve">Moraxella catarrhalis  </w:t>
            </w: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 من ا</w:t>
            </w:r>
            <w:r w:rsidR="00B33338"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لت</w:t>
            </w: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هابات العيون ودراسة </w:t>
            </w:r>
            <w:r w:rsidR="00B33338"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بعض </w:t>
            </w: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عوامل ضراوتها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20/2/1999 م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اللقب العلمـي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71749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مدرس </w:t>
            </w:r>
          </w:p>
        </w:tc>
      </w:tr>
      <w:tr w:rsidR="00A56378" w:rsidRPr="004516BC">
        <w:trPr>
          <w:trHeight w:val="144"/>
          <w:jc w:val="center"/>
        </w:trPr>
        <w:tc>
          <w:tcPr>
            <w:tcW w:w="21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تدريسية</w:t>
            </w:r>
          </w:p>
        </w:tc>
      </w:tr>
      <w:tr w:rsidR="00A56378" w:rsidRPr="004516BC">
        <w:trPr>
          <w:trHeight w:val="105"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  <w:t>الخبرات</w:t>
            </w: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 xml:space="preserve">  والنشاطات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378" w:rsidRPr="006858D5" w:rsidRDefault="006858D5" w:rsidP="00574A06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 xml:space="preserve">عضوة بلجنة الفنية لاستلام اعمال تنصيب </w:t>
            </w:r>
            <w:proofErr w:type="spellStart"/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وتاثيث</w:t>
            </w:r>
            <w:proofErr w:type="spellEnd"/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 xml:space="preserve"> مختبر قسم علوم الحياة </w:t>
            </w:r>
            <w:r>
              <w:rPr>
                <w:rFonts w:ascii="ae_AlMohanad" w:hAnsi="ae_AlMohanad" w:cs="Sultan Medium"/>
                <w:sz w:val="28"/>
                <w:szCs w:val="28"/>
              </w:rPr>
              <w:t>2013-2014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</w:pPr>
          </w:p>
        </w:tc>
        <w:tc>
          <w:tcPr>
            <w:tcW w:w="8112" w:type="dxa"/>
            <w:gridSpan w:val="3"/>
            <w:tcBorders>
              <w:left w:val="double" w:sz="4" w:space="0" w:color="auto"/>
            </w:tcBorders>
            <w:vAlign w:val="center"/>
          </w:tcPr>
          <w:p w:rsidR="00A56378" w:rsidRPr="00C66523" w:rsidRDefault="00C66523" w:rsidP="00574A06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 xml:space="preserve">عضوة بلجنة التدقيق باللجنة </w:t>
            </w:r>
            <w:proofErr w:type="spellStart"/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الامتحانية</w:t>
            </w:r>
            <w:proofErr w:type="spellEnd"/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 xml:space="preserve"> </w:t>
            </w:r>
            <w:r>
              <w:rPr>
                <w:rFonts w:ascii="ae_AlMohanad" w:hAnsi="ae_AlMohanad" w:cs="Sultan Medium"/>
                <w:sz w:val="28"/>
                <w:szCs w:val="28"/>
              </w:rPr>
              <w:t>2008-2009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</w:pPr>
          </w:p>
        </w:tc>
        <w:tc>
          <w:tcPr>
            <w:tcW w:w="81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القيام بمهام شعبة تعضيد ال</w:t>
            </w:r>
            <w:r w:rsidR="00574A06"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بح</w:t>
            </w: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وث</w:t>
            </w:r>
            <w:r w:rsidR="002117FE">
              <w:rPr>
                <w:rFonts w:ascii="ae_AlMohanad" w:hAnsi="ae_AlMohanad" w:cs="Sultan Medium"/>
                <w:sz w:val="28"/>
                <w:szCs w:val="28"/>
                <w:lang w:val="en-GB"/>
              </w:rPr>
              <w:t xml:space="preserve">2006-2007 </w:t>
            </w:r>
          </w:p>
        </w:tc>
      </w:tr>
      <w:tr w:rsidR="00A56378" w:rsidRPr="004516BC">
        <w:trPr>
          <w:trHeight w:val="255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</w:pP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378" w:rsidRPr="004516BC" w:rsidRDefault="004149FE" w:rsidP="00A462AC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عضوة في اللجنة الامتحانية </w:t>
            </w:r>
            <w:r w:rsidR="00A462AC">
              <w:rPr>
                <w:rFonts w:ascii="ae_AlMohanad" w:hAnsi="ae_AlMohanad" w:cs="Sultan Medium"/>
                <w:sz w:val="28"/>
                <w:szCs w:val="28"/>
              </w:rPr>
              <w:t>2007-2008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</w:pPr>
          </w:p>
        </w:tc>
        <w:tc>
          <w:tcPr>
            <w:tcW w:w="8112" w:type="dxa"/>
            <w:gridSpan w:val="3"/>
            <w:tcBorders>
              <w:left w:val="double" w:sz="4" w:space="0" w:color="auto"/>
            </w:tcBorders>
            <w:vAlign w:val="center"/>
          </w:tcPr>
          <w:p w:rsidR="00A56378" w:rsidRPr="004516BC" w:rsidRDefault="004149FE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عضوة في التدقيق المركزي في اللجنة الامتحانية</w:t>
            </w:r>
            <w:r w:rsidR="002117FE">
              <w:rPr>
                <w:rFonts w:ascii="ae_AlMohanad" w:hAnsi="ae_AlMohanad" w:cs="Sultan Medium"/>
                <w:sz w:val="28"/>
                <w:szCs w:val="28"/>
              </w:rPr>
              <w:t>2010-2011</w:t>
            </w:r>
          </w:p>
        </w:tc>
      </w:tr>
      <w:tr w:rsidR="00A56378" w:rsidRPr="004516BC">
        <w:trPr>
          <w:trHeight w:val="180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</w:pPr>
          </w:p>
        </w:tc>
        <w:tc>
          <w:tcPr>
            <w:tcW w:w="8112" w:type="dxa"/>
            <w:gridSpan w:val="3"/>
            <w:tcBorders>
              <w:left w:val="double" w:sz="4" w:space="0" w:color="auto"/>
            </w:tcBorders>
            <w:vAlign w:val="center"/>
          </w:tcPr>
          <w:p w:rsidR="00A56378" w:rsidRPr="004516BC" w:rsidRDefault="002117FE" w:rsidP="00A462AC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عضوة في التدقيق المركزي في اللجنة الامتحانية</w:t>
            </w:r>
            <w:r w:rsidR="00A462AC">
              <w:rPr>
                <w:rFonts w:ascii="ae_AlMohanad" w:hAnsi="ae_AlMohanad" w:cs="Sultan Medium"/>
                <w:sz w:val="28"/>
                <w:szCs w:val="28"/>
              </w:rPr>
              <w:t>2011-2012</w:t>
            </w:r>
          </w:p>
        </w:tc>
      </w:tr>
      <w:tr w:rsidR="00A56378" w:rsidRPr="004516BC">
        <w:trPr>
          <w:trHeight w:val="180"/>
          <w:jc w:val="center"/>
        </w:trPr>
        <w:tc>
          <w:tcPr>
            <w:tcW w:w="2184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</w:pPr>
          </w:p>
        </w:tc>
        <w:tc>
          <w:tcPr>
            <w:tcW w:w="8112" w:type="dxa"/>
            <w:gridSpan w:val="3"/>
            <w:tcBorders>
              <w:left w:val="double" w:sz="4" w:space="0" w:color="auto"/>
            </w:tcBorders>
            <w:vAlign w:val="center"/>
          </w:tcPr>
          <w:p w:rsidR="00A56378" w:rsidRDefault="006D294C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المشاهدة والتطبيق</w:t>
            </w:r>
            <w:r w:rsidR="000B45BE">
              <w:rPr>
                <w:rFonts w:ascii="ae_AlMohanad" w:hAnsi="ae_AlMohanad" w:cs="Sultan Medium"/>
                <w:sz w:val="28"/>
                <w:szCs w:val="28"/>
                <w:lang w:bidi="ar-IQ"/>
              </w:rPr>
              <w:t>2012-2013</w:t>
            </w:r>
            <w:r w:rsidR="00B33338"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عضوة بلجنة الارشاد التربوي 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2012-2013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التعليم المجاني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2012-2013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الارشاد والتطبيق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2012-2013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عضوة بلجنة </w:t>
            </w:r>
            <w:proofErr w:type="spellStart"/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السمنارات</w:t>
            </w:r>
            <w:proofErr w:type="spellEnd"/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2013-2014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متابعة ابحاث التخرج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2013-2014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الارشاد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2013-2014</w:t>
            </w:r>
          </w:p>
          <w:p w:rsidR="000B45BE" w:rsidRDefault="000B45BE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عضوة بلجنة التدقيق المركزي 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2013-2014</w:t>
            </w:r>
          </w:p>
          <w:p w:rsidR="00C66523" w:rsidRDefault="00C66523" w:rsidP="00C66523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عضوة بلجنة مناقشة ابحاث التخرج 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2017-2018</w:t>
            </w:r>
          </w:p>
          <w:p w:rsidR="00C66523" w:rsidRDefault="00C66523" w:rsidP="00C66523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الاقسام الداخلية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 xml:space="preserve">2017-2018 </w:t>
            </w:r>
          </w:p>
          <w:p w:rsidR="00C66523" w:rsidRPr="00C66523" w:rsidRDefault="00C66523" w:rsidP="00C66523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عضوة بلجنة المشاهدة والتطبيق</w:t>
            </w: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2017-2018</w:t>
            </w:r>
          </w:p>
          <w:p w:rsidR="000B45BE" w:rsidRPr="00154B93" w:rsidRDefault="000B45BE" w:rsidP="00C66523">
            <w:pPr>
              <w:pStyle w:val="a3"/>
              <w:bidi/>
              <w:rPr>
                <w:rFonts w:hint="cs"/>
                <w:rtl/>
                <w:lang w:bidi="ar-IQ"/>
              </w:rPr>
            </w:pPr>
          </w:p>
          <w:p w:rsidR="000B45BE" w:rsidRDefault="000B45BE" w:rsidP="000B45B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0B45BE" w:rsidRPr="004516BC" w:rsidRDefault="000B45BE" w:rsidP="000B45BE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</w:p>
        </w:tc>
      </w:tr>
      <w:tr w:rsidR="00A56378" w:rsidRPr="004516BC">
        <w:trPr>
          <w:trHeight w:val="180"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المنشورات العلمية</w:t>
            </w:r>
          </w:p>
        </w:tc>
        <w:tc>
          <w:tcPr>
            <w:tcW w:w="8112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</w:tr>
      <w:tr w:rsidR="00A56378" w:rsidRPr="004516BC">
        <w:trPr>
          <w:trHeight w:val="165"/>
          <w:jc w:val="center"/>
        </w:trPr>
        <w:tc>
          <w:tcPr>
            <w:tcW w:w="218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</w:p>
        </w:tc>
        <w:tc>
          <w:tcPr>
            <w:tcW w:w="8112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Pr="00EB331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</w:pPr>
          </w:p>
        </w:tc>
      </w:tr>
    </w:tbl>
    <w:p w:rsidR="00D12668" w:rsidRDefault="00D12668" w:rsidP="00574A06">
      <w:pPr>
        <w:bidi/>
        <w:rPr>
          <w:rFonts w:hint="cs"/>
          <w:rtl/>
        </w:rPr>
      </w:pPr>
    </w:p>
    <w:p w:rsidR="00D12668" w:rsidRDefault="00D12668" w:rsidP="00D12668">
      <w:pPr>
        <w:bidi/>
        <w:rPr>
          <w:rFonts w:hint="cs"/>
          <w:rtl/>
        </w:rPr>
      </w:pPr>
    </w:p>
    <w:p w:rsidR="00D12668" w:rsidRDefault="00D12668" w:rsidP="00D12668">
      <w:pPr>
        <w:bidi/>
        <w:rPr>
          <w:rFonts w:hint="cs"/>
          <w:rtl/>
          <w:lang w:bidi="ar-IQ"/>
        </w:rPr>
      </w:pPr>
      <w:r>
        <w:rPr>
          <w:rFonts w:hint="cs"/>
          <w:rtl/>
        </w:rPr>
        <w:t xml:space="preserve">المشاركة بورشة عمل كلية التربية للبنات حول فقر الدم في </w:t>
      </w:r>
      <w:r>
        <w:t xml:space="preserve"> 3-8-2018</w:t>
      </w:r>
      <w:r>
        <w:rPr>
          <w:rFonts w:hint="cs"/>
          <w:rtl/>
          <w:lang w:bidi="ar-IQ"/>
        </w:rPr>
        <w:t>لدائرة صحة نينوى</w:t>
      </w:r>
    </w:p>
    <w:p w:rsidR="00D12668" w:rsidRDefault="00D12668" w:rsidP="00D12668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ورشة عمل كلية التربية للبنات لقسم التربية الرياضية في </w:t>
      </w:r>
      <w:r>
        <w:rPr>
          <w:lang w:bidi="ar-IQ"/>
        </w:rPr>
        <w:t>7-3-2018</w:t>
      </w:r>
    </w:p>
    <w:p w:rsidR="00A56378" w:rsidRDefault="00D12668" w:rsidP="001B3F54">
      <w:pPr>
        <w:bidi/>
      </w:pPr>
      <w:r>
        <w:rPr>
          <w:rFonts w:hint="cs"/>
          <w:rtl/>
          <w:lang w:bidi="ar-IQ"/>
        </w:rPr>
        <w:t xml:space="preserve">ورشة عمل المشاهدة والتطبيق لكلية التربية للبنات في </w:t>
      </w:r>
      <w:r w:rsidR="001B3F54">
        <w:rPr>
          <w:lang w:bidi="ar-IQ"/>
        </w:rPr>
        <w:t>12-2-2018</w:t>
      </w:r>
      <w:r w:rsidR="00A56378">
        <w:br w:type="page"/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5594"/>
        <w:gridCol w:w="2311"/>
      </w:tblGrid>
      <w:tr w:rsidR="00A56378" w:rsidRPr="004516BC">
        <w:trPr>
          <w:trHeight w:val="50"/>
          <w:jc w:val="center"/>
        </w:trPr>
        <w:tc>
          <w:tcPr>
            <w:tcW w:w="3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البحوث</w:t>
            </w:r>
          </w:p>
        </w:tc>
        <w:tc>
          <w:tcPr>
            <w:tcW w:w="790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6378" w:rsidRPr="004516BC" w:rsidRDefault="00574A06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1- 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>دراسة التأثير التثبيطي للعسل التجاري والعسل الطبيعي على البكتريا الموجبة والسالبة لصبغة كرام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</w:p>
        </w:tc>
        <w:tc>
          <w:tcPr>
            <w:tcW w:w="7905" w:type="dxa"/>
            <w:gridSpan w:val="2"/>
            <w:tcBorders>
              <w:left w:val="double" w:sz="4" w:space="0" w:color="auto"/>
            </w:tcBorders>
            <w:vAlign w:val="center"/>
          </w:tcPr>
          <w:p w:rsidR="00A56378" w:rsidRPr="00CF777C" w:rsidRDefault="00574A06" w:rsidP="009C5918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2- 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عزل وتشخيص بكتريا </w:t>
            </w:r>
            <w:r w:rsidR="00C05D4E" w:rsidRPr="00C05D4E">
              <w:rPr>
                <w:rFonts w:ascii="ae_AlMohanad" w:hAnsi="ae_AlMohanad" w:cs="Sultan Medium"/>
                <w:i/>
                <w:iCs/>
                <w:sz w:val="28"/>
                <w:szCs w:val="28"/>
              </w:rPr>
              <w:t>Moraxella catarrhalis</w:t>
            </w:r>
            <w:r w:rsidR="00C05D4E">
              <w:rPr>
                <w:rFonts w:ascii="ae_AlMohanad" w:hAnsi="ae_AlMohanad" w:cs="Sultan Medium"/>
                <w:sz w:val="28"/>
                <w:szCs w:val="28"/>
              </w:rPr>
              <w:t xml:space="preserve">  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 xml:space="preserve"> من ا</w:t>
            </w:r>
            <w:r w:rsidR="009C5918">
              <w:rPr>
                <w:rFonts w:ascii="ae_AlMohanad" w:hAnsi="ae_AlMohanad" w:cs="Sultan Medium" w:hint="cs"/>
                <w:sz w:val="28"/>
                <w:szCs w:val="28"/>
                <w:rtl/>
              </w:rPr>
              <w:t>لتها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بات العيون .</w:t>
            </w:r>
          </w:p>
        </w:tc>
      </w:tr>
      <w:tr w:rsidR="00A56378" w:rsidRPr="004516BC">
        <w:trPr>
          <w:trHeight w:val="569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/>
                <w:sz w:val="28"/>
                <w:szCs w:val="28"/>
                <w:rtl/>
              </w:rPr>
            </w:pPr>
          </w:p>
        </w:tc>
        <w:tc>
          <w:tcPr>
            <w:tcW w:w="7905" w:type="dxa"/>
            <w:gridSpan w:val="2"/>
            <w:tcBorders>
              <w:left w:val="double" w:sz="4" w:space="0" w:color="auto"/>
            </w:tcBorders>
            <w:vAlign w:val="center"/>
          </w:tcPr>
          <w:p w:rsidR="00A56378" w:rsidRDefault="00574A06" w:rsidP="00574A06">
            <w:pPr>
              <w:bidi/>
              <w:rPr>
                <w:rFonts w:ascii="ae_AlMohanad" w:hAnsi="ae_AlMohanad" w:cs="Sultan Medium" w:hint="cs"/>
                <w:i/>
                <w:iCs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3- 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الفعالية التثبيطية لمستخلصات ثلاث اعشاب طبية ضد جرثومتي </w:t>
            </w:r>
            <w:r w:rsidR="00C05D4E" w:rsidRPr="00C05D4E">
              <w:rPr>
                <w:rFonts w:ascii="ae_AlMohanad" w:hAnsi="ae_AlMohanad" w:cs="Sultan Medium"/>
                <w:i/>
                <w:iCs/>
                <w:sz w:val="28"/>
                <w:szCs w:val="28"/>
              </w:rPr>
              <w:t>E.coli,Staph.aureus</w:t>
            </w:r>
          </w:p>
          <w:p w:rsidR="009C5918" w:rsidRPr="009C5918" w:rsidRDefault="009C5918" w:rsidP="009C5918">
            <w:pPr>
              <w:bidi/>
              <w:rPr>
                <w:rFonts w:ascii="ae_AlMohanad" w:hAnsi="ae_AlMohanad" w:cs="Sultan Medium" w:hint="cs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ae_AlMohanad" w:hAnsi="ae_AlMohanad" w:cs="Sultan Medium" w:hint="cs"/>
                <w:i/>
                <w:iCs/>
                <w:sz w:val="28"/>
                <w:szCs w:val="28"/>
                <w:rtl/>
                <w:lang w:val="en-GB"/>
              </w:rPr>
              <w:t>4- دراسة بعض عوامل  الضراوة لبكتريا</w:t>
            </w:r>
            <w:r w:rsidR="00DA1ED7">
              <w:rPr>
                <w:sz w:val="32"/>
                <w:szCs w:val="32"/>
                <w:u w:val="single"/>
              </w:rPr>
              <w:t>Staphylococcus</w:t>
            </w:r>
            <w:r w:rsidR="00DA1ED7">
              <w:rPr>
                <w:sz w:val="32"/>
                <w:szCs w:val="32"/>
              </w:rPr>
              <w:t xml:space="preserve"> </w:t>
            </w:r>
            <w:r w:rsidR="00DA1ED7">
              <w:rPr>
                <w:sz w:val="32"/>
                <w:szCs w:val="32"/>
                <w:u w:val="single"/>
              </w:rPr>
              <w:t>aureus</w:t>
            </w:r>
            <w:r w:rsidR="00DA1ED7">
              <w:rPr>
                <w:sz w:val="32"/>
                <w:szCs w:val="32"/>
              </w:rPr>
              <w:t xml:space="preserve"> , </w:t>
            </w:r>
            <w:r w:rsidR="00DA1ED7">
              <w:rPr>
                <w:sz w:val="32"/>
                <w:szCs w:val="32"/>
                <w:u w:val="single"/>
              </w:rPr>
              <w:t>Micrococcus</w:t>
            </w:r>
            <w:r w:rsidR="00DA1ED7">
              <w:rPr>
                <w:sz w:val="32"/>
                <w:szCs w:val="32"/>
              </w:rPr>
              <w:t xml:space="preserve"> </w:t>
            </w:r>
            <w:r w:rsidR="00DA1ED7">
              <w:rPr>
                <w:sz w:val="32"/>
                <w:szCs w:val="32"/>
                <w:u w:val="single"/>
              </w:rPr>
              <w:t>luteus</w:t>
            </w:r>
            <w:r w:rsidR="00DA1ED7">
              <w:rPr>
                <w:sz w:val="32"/>
                <w:szCs w:val="32"/>
              </w:rPr>
              <w:t xml:space="preserve"> , </w:t>
            </w:r>
            <w:r w:rsidR="00DA1ED7">
              <w:rPr>
                <w:sz w:val="32"/>
                <w:szCs w:val="32"/>
                <w:u w:val="single"/>
              </w:rPr>
              <w:t>Salmonella</w:t>
            </w:r>
            <w:r w:rsidR="00DA1ED7">
              <w:rPr>
                <w:sz w:val="32"/>
                <w:szCs w:val="32"/>
              </w:rPr>
              <w:t xml:space="preserve"> </w:t>
            </w:r>
            <w:r w:rsidR="00DA1ED7">
              <w:rPr>
                <w:sz w:val="32"/>
                <w:szCs w:val="32"/>
                <w:u w:val="single"/>
              </w:rPr>
              <w:t>typhi</w:t>
            </w:r>
            <w:r w:rsidR="00DA1ED7">
              <w:rPr>
                <w:sz w:val="32"/>
                <w:szCs w:val="32"/>
              </w:rPr>
              <w:t xml:space="preserve"> and </w:t>
            </w:r>
            <w:r w:rsidR="00DA1ED7">
              <w:rPr>
                <w:sz w:val="32"/>
                <w:szCs w:val="32"/>
                <w:u w:val="single"/>
              </w:rPr>
              <w:t>Pseudomonas</w:t>
            </w:r>
            <w:r w:rsidR="00DA1ED7">
              <w:rPr>
                <w:sz w:val="32"/>
                <w:szCs w:val="32"/>
              </w:rPr>
              <w:t xml:space="preserve"> </w:t>
            </w:r>
            <w:r w:rsidR="00DA1ED7">
              <w:rPr>
                <w:sz w:val="32"/>
                <w:szCs w:val="32"/>
                <w:u w:val="single"/>
              </w:rPr>
              <w:t>aeruginosa</w:t>
            </w:r>
            <w:r w:rsidR="00DA1ED7">
              <w:rPr>
                <w:sz w:val="32"/>
                <w:szCs w:val="32"/>
              </w:rPr>
              <w:t>.</w:t>
            </w:r>
          </w:p>
        </w:tc>
      </w:tr>
      <w:tr w:rsidR="00A56378" w:rsidRPr="004516BC">
        <w:trPr>
          <w:trHeight w:val="168"/>
          <w:jc w:val="center"/>
        </w:trPr>
        <w:tc>
          <w:tcPr>
            <w:tcW w:w="3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الدورات التدريبية</w:t>
            </w:r>
          </w:p>
        </w:tc>
        <w:tc>
          <w:tcPr>
            <w:tcW w:w="55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اسم الدورة</w:t>
            </w:r>
          </w:p>
        </w:tc>
        <w:tc>
          <w:tcPr>
            <w:tcW w:w="231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التاريخ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6378" w:rsidRPr="004516BC" w:rsidRDefault="00574A06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1- دوة طرائق تدريس</w:t>
            </w: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A56378" w:rsidRPr="004516BC" w:rsidRDefault="00A462AC" w:rsidP="00A462AC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2009-9-2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7844F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2-دورة كفاءة حاسوب</w:t>
            </w:r>
          </w:p>
        </w:tc>
        <w:tc>
          <w:tcPr>
            <w:tcW w:w="2311" w:type="dxa"/>
            <w:vAlign w:val="center"/>
          </w:tcPr>
          <w:p w:rsidR="00A56378" w:rsidRPr="004516BC" w:rsidRDefault="0081681C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2010-10-10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7844F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3-دورة الحج والعمرة</w:t>
            </w:r>
          </w:p>
        </w:tc>
        <w:tc>
          <w:tcPr>
            <w:tcW w:w="2311" w:type="dxa"/>
            <w:vAlign w:val="center"/>
          </w:tcPr>
          <w:p w:rsidR="00A56378" w:rsidRPr="004516BC" w:rsidRDefault="0081681C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2010-9-27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71749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4-دورة الدافعية في التعليم الجامعي </w:t>
            </w:r>
          </w:p>
        </w:tc>
        <w:tc>
          <w:tcPr>
            <w:tcW w:w="2311" w:type="dxa"/>
            <w:vAlign w:val="center"/>
          </w:tcPr>
          <w:p w:rsidR="00A56378" w:rsidRPr="004516BC" w:rsidRDefault="00A462AC" w:rsidP="00A462AC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2012-3-20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71749E" w:rsidP="00574A06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5-دورة </w:t>
            </w:r>
            <w:r>
              <w:rPr>
                <w:rFonts w:ascii="ae_AlMohanad" w:hAnsi="ae_AlMohanad" w:cs="Sultan Medium"/>
                <w:sz w:val="28"/>
                <w:szCs w:val="28"/>
              </w:rPr>
              <w:t>ELISA</w:t>
            </w:r>
          </w:p>
        </w:tc>
        <w:tc>
          <w:tcPr>
            <w:tcW w:w="2311" w:type="dxa"/>
            <w:vAlign w:val="center"/>
          </w:tcPr>
          <w:p w:rsidR="00A56378" w:rsidRPr="004516BC" w:rsidRDefault="00A462AC" w:rsidP="00A462AC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2012-4-1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FA0D9D" w:rsidRDefault="00FA0D9D" w:rsidP="00FA0D9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6-دورة البوربوينت في 29-31/1/2013 و21 /2 </w:t>
            </w:r>
          </w:p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</w:p>
        </w:tc>
        <w:tc>
          <w:tcPr>
            <w:tcW w:w="2311" w:type="dxa"/>
            <w:vAlign w:val="center"/>
          </w:tcPr>
          <w:p w:rsidR="00A56378" w:rsidRPr="004516BC" w:rsidRDefault="00FA0D9D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2013-1-31,29,2013-2-21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0D9D" w:rsidRDefault="00FA0D9D" w:rsidP="00FA0D9D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7-التقنيات المستخدمة في التشخيص المختبري (كلية الطب البيطري/فرع الطب الباطني والوقائي </w:t>
            </w:r>
          </w:p>
          <w:p w:rsidR="00A56378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8- دورة فقهية (احكام الطهارة والغسل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للمراة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المسلمة- الثانية) في كلية التربية للبنات/قسم علوم القران والتربية الاسلامية</w:t>
            </w:r>
            <w:r w:rsidRPr="00F3623F"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 xml:space="preserve"> </w:t>
            </w:r>
          </w:p>
          <w:p w:rsidR="00FA0D9D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>9- دورة الحج والعمرة (كلية العلوم الاسلامية)</w:t>
            </w:r>
          </w:p>
          <w:p w:rsidR="00F731D4" w:rsidRDefault="00F731D4" w:rsidP="00F731D4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>10-دورة سلامة اللغة العربية</w:t>
            </w:r>
          </w:p>
          <w:p w:rsidR="00F731D4" w:rsidRDefault="00F731D4" w:rsidP="00F731D4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>11-دورة كفاءة اللغة الانكليزية</w:t>
            </w:r>
          </w:p>
          <w:p w:rsidR="00A20F20" w:rsidRDefault="00A20F20" w:rsidP="00A20F20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>12-دورة كفاءة الحاسوب</w:t>
            </w:r>
          </w:p>
          <w:p w:rsidR="00A20F20" w:rsidRDefault="00A20F20" w:rsidP="00A20F20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>13-دورة افاق تطوير مهارات الكوادر التربوية في علوم الحياة</w:t>
            </w:r>
          </w:p>
          <w:p w:rsidR="00B04F5C" w:rsidRPr="00F3623F" w:rsidRDefault="00B04F5C" w:rsidP="00B04F5C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 xml:space="preserve">14-دورة كيفية كتابة البحوث </w:t>
            </w:r>
            <w:proofErr w:type="spellStart"/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>العلميةباللغة</w:t>
            </w:r>
            <w:proofErr w:type="spellEnd"/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 w:bidi="ar-IQ"/>
              </w:rPr>
              <w:t xml:space="preserve"> الانكليزية </w:t>
            </w:r>
          </w:p>
        </w:tc>
        <w:tc>
          <w:tcPr>
            <w:tcW w:w="2311" w:type="dxa"/>
            <w:tcBorders>
              <w:bottom w:val="double" w:sz="4" w:space="0" w:color="auto"/>
            </w:tcBorders>
            <w:vAlign w:val="center"/>
          </w:tcPr>
          <w:p w:rsidR="00FA0D9D" w:rsidRDefault="00FA0D9D" w:rsidP="00574A06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2013-3-20,18</w:t>
            </w:r>
          </w:p>
          <w:p w:rsidR="00FA0D9D" w:rsidRDefault="00FA0D9D" w:rsidP="00FA0D9D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</w:p>
          <w:p w:rsidR="00FA0D9D" w:rsidRPr="00FA0D9D" w:rsidRDefault="00FA0D9D" w:rsidP="00FA0D9D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</w:p>
          <w:p w:rsidR="00FA0D9D" w:rsidRDefault="00FA0D9D" w:rsidP="00FA0D9D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</w:p>
          <w:p w:rsidR="00A56378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2013-5-21</w:t>
            </w:r>
          </w:p>
          <w:p w:rsidR="00FA0D9D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2013-9-12,10</w:t>
            </w:r>
          </w:p>
          <w:p w:rsidR="00F731D4" w:rsidRDefault="00F731D4" w:rsidP="00F731D4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25-3-2018</w:t>
            </w:r>
          </w:p>
          <w:p w:rsidR="00F731D4" w:rsidRDefault="00F731D4" w:rsidP="00F731D4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23-4-2018</w:t>
            </w:r>
          </w:p>
          <w:p w:rsidR="00A20F20" w:rsidRDefault="00A20F20" w:rsidP="00A20F20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15-3-2018</w:t>
            </w:r>
          </w:p>
          <w:p w:rsidR="00A20F20" w:rsidRDefault="00A20F20" w:rsidP="00A20F20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4-8-3-2018</w:t>
            </w:r>
          </w:p>
          <w:p w:rsidR="00B04F5C" w:rsidRPr="00FA0D9D" w:rsidRDefault="00B04F5C" w:rsidP="00B04F5C">
            <w:pPr>
              <w:bidi/>
              <w:rPr>
                <w:rFonts w:ascii="ae_AlMohanad" w:hAnsi="ae_AlMohanad" w:cs="Sultan Medium"/>
                <w:sz w:val="28"/>
                <w:szCs w:val="28"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16-17-4-2018</w:t>
            </w:r>
          </w:p>
        </w:tc>
      </w:tr>
      <w:tr w:rsidR="00A56378" w:rsidRPr="004516BC">
        <w:trPr>
          <w:trHeight w:val="420"/>
          <w:jc w:val="center"/>
        </w:trPr>
        <w:tc>
          <w:tcPr>
            <w:tcW w:w="3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المؤتمرات والندوات</w:t>
            </w:r>
          </w:p>
        </w:tc>
        <w:tc>
          <w:tcPr>
            <w:tcW w:w="55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المؤتمر</w:t>
            </w:r>
          </w:p>
        </w:tc>
        <w:tc>
          <w:tcPr>
            <w:tcW w:w="2311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التاريخ</w:t>
            </w:r>
          </w:p>
        </w:tc>
      </w:tr>
      <w:tr w:rsidR="00A56378" w:rsidRPr="004516BC">
        <w:trPr>
          <w:trHeight w:val="614"/>
          <w:jc w:val="center"/>
        </w:trPr>
        <w:tc>
          <w:tcPr>
            <w:tcW w:w="311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bookmarkStart w:id="1" w:name="OLE_LINK1"/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ندوة رابطة التدريسين</w:t>
            </w:r>
            <w:r w:rsidR="00DA1ED7">
              <w:rPr>
                <w:rFonts w:ascii="ae_AlMohanad" w:hAnsi="ae_AlMohanad" w:cs="Sultan Medium"/>
                <w:sz w:val="28"/>
                <w:szCs w:val="28"/>
              </w:rPr>
              <w:t xml:space="preserve"> </w:t>
            </w:r>
            <w:r w:rsidR="00DA1ED7"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 الجامعيين</w:t>
            </w:r>
            <w:bookmarkEnd w:id="1"/>
          </w:p>
        </w:tc>
        <w:tc>
          <w:tcPr>
            <w:tcW w:w="2311" w:type="dxa"/>
            <w:tcBorders>
              <w:top w:val="single" w:sz="6" w:space="0" w:color="auto"/>
            </w:tcBorders>
            <w:vAlign w:val="center"/>
          </w:tcPr>
          <w:p w:rsidR="00A56378" w:rsidRPr="004516BC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15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>/</w:t>
            </w:r>
            <w:r>
              <w:rPr>
                <w:rFonts w:ascii="ae_AlMohanad" w:hAnsi="ae_AlMohanad" w:cs="Sultan Medium"/>
                <w:sz w:val="28"/>
                <w:szCs w:val="28"/>
              </w:rPr>
              <w:t>3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>/</w:t>
            </w:r>
            <w:r>
              <w:rPr>
                <w:rFonts w:ascii="ae_AlMohanad" w:hAnsi="ae_AlMohanad" w:cs="Sultan Medium"/>
                <w:sz w:val="28"/>
                <w:szCs w:val="28"/>
              </w:rPr>
              <w:t>2007</w:t>
            </w:r>
            <w:r w:rsidR="00C05D4E"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 م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Default="00A462AC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دور البحث العلمي في تطوير الواقع الصحي للمجتمع</w:t>
            </w:r>
          </w:p>
        </w:tc>
        <w:tc>
          <w:tcPr>
            <w:tcW w:w="2311" w:type="dxa"/>
            <w:vAlign w:val="center"/>
          </w:tcPr>
          <w:p w:rsidR="000B45BE" w:rsidRPr="004516BC" w:rsidRDefault="00A462AC" w:rsidP="000B45BE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  <w:lang w:bidi="ar-IQ"/>
              </w:rPr>
              <w:t>2012-5-8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56378" w:rsidRDefault="00930762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الكيمياء وعلوم الحياة من اجل التنمية والتقدم</w:t>
            </w:r>
          </w:p>
          <w:p w:rsidR="00FA0D9D" w:rsidRDefault="00FA0D9D" w:rsidP="00FA0D9D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حضور ندوة كلية الطب البيطري بعنوان داء القطط </w:t>
            </w:r>
          </w:p>
          <w:p w:rsidR="00FA0D9D" w:rsidRDefault="00FA0D9D" w:rsidP="000B45B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المشاركة ببحث في المؤتمر السنوي الثاني/جامعة بغداد/كلية العلوم للبنات)</w:t>
            </w:r>
          </w:p>
          <w:p w:rsidR="000B45BE" w:rsidRDefault="000B45BE" w:rsidP="000B45BE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المشاركة بالحضور في المؤتمر العلمي السادس (الدولي الثاني) لكلية التربية الاساسية- جامعة الموصل (7 -8 /5 /2013 ) بعنوان (الاتجاهات المعاصرة </w:t>
            </w:r>
          </w:p>
          <w:p w:rsidR="000B45BE" w:rsidRDefault="000B45BE" w:rsidP="000B45BE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العلوم التربوية والانسانية والصرفة)</w:t>
            </w:r>
          </w:p>
          <w:p w:rsidR="00A20F20" w:rsidRDefault="00A20F20" w:rsidP="000B45B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التلوث البيئي في مدينة الموصل واثره على الحياة في كلية التربية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الاساسيةفي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lang w:bidi="ar-IQ"/>
              </w:rPr>
              <w:t>7-3 2018</w:t>
            </w:r>
          </w:p>
          <w:p w:rsidR="00B04F5C" w:rsidRDefault="00A20F20" w:rsidP="000B45BE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المشاركة بندوة كلية التمريض الماء والواقع الصحي </w:t>
            </w:r>
          </w:p>
          <w:p w:rsidR="00B04F5C" w:rsidRDefault="00A20F20" w:rsidP="00B04F5C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في محافظة نينوى</w:t>
            </w:r>
            <w:r w:rsidR="00B04F5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B04F5C">
              <w:rPr>
                <w:sz w:val="32"/>
                <w:szCs w:val="32"/>
                <w:lang w:bidi="ar-IQ"/>
              </w:rPr>
              <w:t>29 -3-2018</w:t>
            </w:r>
            <w:r w:rsidR="00B04F5C">
              <w:rPr>
                <w:rFonts w:hint="cs"/>
                <w:sz w:val="32"/>
                <w:szCs w:val="32"/>
                <w:rtl/>
                <w:lang w:bidi="ar-IQ"/>
              </w:rPr>
              <w:t>في</w:t>
            </w:r>
          </w:p>
          <w:p w:rsidR="00A20F20" w:rsidRDefault="00A20F20" w:rsidP="000B45BE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B04F5C">
              <w:rPr>
                <w:rFonts w:hint="cs"/>
                <w:sz w:val="32"/>
                <w:szCs w:val="32"/>
                <w:rtl/>
                <w:lang w:bidi="ar-IQ"/>
              </w:rPr>
              <w:t xml:space="preserve">المشاركة بندوة افات الحنطة بين الواقع والطموح في </w:t>
            </w:r>
            <w:r w:rsidR="00B04F5C">
              <w:rPr>
                <w:sz w:val="32"/>
                <w:szCs w:val="32"/>
                <w:lang w:bidi="ar-IQ"/>
              </w:rPr>
              <w:t>14-3-2018</w:t>
            </w:r>
          </w:p>
          <w:p w:rsidR="00B04F5C" w:rsidRDefault="00B04F5C" w:rsidP="000B45BE">
            <w:pPr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المشاهدة والتطبيق في كلية التربية للبنات في </w:t>
            </w:r>
            <w:r>
              <w:rPr>
                <w:sz w:val="32"/>
                <w:szCs w:val="32"/>
                <w:lang w:bidi="ar-IQ"/>
              </w:rPr>
              <w:t>13-2-2018</w:t>
            </w:r>
          </w:p>
          <w:p w:rsidR="00C5074C" w:rsidRDefault="00C5074C" w:rsidP="000B45BE">
            <w:pPr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كلية التربية للبنات في </w:t>
            </w:r>
            <w:r>
              <w:rPr>
                <w:sz w:val="32"/>
                <w:szCs w:val="32"/>
                <w:lang w:bidi="ar-IQ"/>
              </w:rPr>
              <w:t>8-4-2018</w:t>
            </w:r>
          </w:p>
          <w:p w:rsidR="00B04F5C" w:rsidRDefault="00B04F5C" w:rsidP="000B45BE">
            <w:pPr>
              <w:rPr>
                <w:rFonts w:hint="cs"/>
                <w:sz w:val="32"/>
                <w:szCs w:val="32"/>
                <w:rtl/>
                <w:lang w:bidi="ar-IQ"/>
              </w:rPr>
            </w:pPr>
          </w:p>
          <w:p w:rsidR="00FA0D9D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311" w:type="dxa"/>
            <w:tcBorders>
              <w:bottom w:val="double" w:sz="4" w:space="0" w:color="auto"/>
            </w:tcBorders>
            <w:vAlign w:val="center"/>
          </w:tcPr>
          <w:p w:rsidR="00A56378" w:rsidRDefault="000B45BE" w:rsidP="000B45BE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3</w:t>
            </w:r>
            <w:r w:rsidR="00930762">
              <w:rPr>
                <w:rFonts w:ascii="ae_AlMohanad" w:hAnsi="ae_AlMohanad" w:cs="Sultan Medium" w:hint="cs"/>
                <w:sz w:val="28"/>
                <w:szCs w:val="28"/>
                <w:rtl/>
              </w:rPr>
              <w:t>/</w:t>
            </w:r>
            <w:r w:rsidR="00FA0D9D">
              <w:rPr>
                <w:rFonts w:ascii="ae_AlMohanad" w:hAnsi="ae_AlMohanad" w:cs="Sultan Medium"/>
                <w:sz w:val="28"/>
                <w:szCs w:val="28"/>
              </w:rPr>
              <w:t>10</w:t>
            </w:r>
            <w:r w:rsidR="00930762">
              <w:rPr>
                <w:rFonts w:ascii="ae_AlMohanad" w:hAnsi="ae_AlMohanad" w:cs="Sultan Medium" w:hint="cs"/>
                <w:sz w:val="28"/>
                <w:szCs w:val="28"/>
                <w:rtl/>
              </w:rPr>
              <w:t>/</w:t>
            </w:r>
            <w:r>
              <w:rPr>
                <w:rFonts w:ascii="ae_AlMohanad" w:hAnsi="ae_AlMohanad" w:cs="Sultan Medium"/>
                <w:sz w:val="28"/>
                <w:szCs w:val="28"/>
              </w:rPr>
              <w:t>2011</w:t>
            </w:r>
          </w:p>
          <w:p w:rsidR="00FA0D9D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</w:p>
          <w:p w:rsidR="00FA0D9D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</w:p>
          <w:p w:rsidR="00FA0D9D" w:rsidRDefault="00FA0D9D" w:rsidP="00FA0D9D">
            <w:pPr>
              <w:bidi/>
              <w:rPr>
                <w:rFonts w:ascii="ae_AlMohanad" w:hAnsi="ae_AlMohanad" w:cs="Sultan Medium"/>
                <w:sz w:val="28"/>
                <w:szCs w:val="28"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2013/3-21-20</w:t>
            </w:r>
          </w:p>
          <w:p w:rsidR="00FA0D9D" w:rsidRDefault="00FA0D9D" w:rsidP="00FA0D9D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  <w:p w:rsidR="00A20F20" w:rsidRPr="004516BC" w:rsidRDefault="000B45BE" w:rsidP="00A20F20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/>
                <w:sz w:val="28"/>
                <w:szCs w:val="28"/>
              </w:rPr>
              <w:t>2013/5/8-7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  <w:t>كتب</w:t>
            </w: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 xml:space="preserve"> ال</w:t>
            </w: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  <w:t>شكر و</w:t>
            </w: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ال</w:t>
            </w:r>
            <w:r w:rsidRPr="004516BC">
              <w:rPr>
                <w:rFonts w:ascii="ae_AlMohanad" w:hAnsi="ae_AlMohanad" w:cs="Sultan Medium"/>
                <w:sz w:val="28"/>
                <w:szCs w:val="28"/>
                <w:rtl/>
                <w:lang w:val="en-GB"/>
              </w:rPr>
              <w:t>تقدير</w:t>
            </w: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 xml:space="preserve"> من عمادة كلية التربية للبنات</w:t>
            </w:r>
          </w:p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ind w:firstLine="720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العدد</w:t>
            </w:r>
          </w:p>
        </w:tc>
        <w:tc>
          <w:tcPr>
            <w:tcW w:w="2311" w:type="dxa"/>
            <w:tcBorders>
              <w:top w:val="doub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 w:rsidRPr="004516BC">
              <w:rPr>
                <w:rFonts w:ascii="ae_AlMohanad" w:hAnsi="ae_AlMohanad" w:cs="Sultan Medium" w:hint="cs"/>
                <w:sz w:val="28"/>
                <w:szCs w:val="28"/>
                <w:rtl/>
              </w:rPr>
              <w:t>التاريخ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9/10/2043</w:t>
            </w:r>
          </w:p>
        </w:tc>
        <w:tc>
          <w:tcPr>
            <w:tcW w:w="2311" w:type="dxa"/>
            <w:tcBorders>
              <w:top w:val="single" w:sz="6" w:space="0" w:color="auto"/>
            </w:tcBorders>
            <w:vAlign w:val="center"/>
          </w:tcPr>
          <w:p w:rsidR="00A56378" w:rsidRPr="00862388" w:rsidRDefault="00C05D4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lang w:val="en-GB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26/5/2009 م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9/10/2077</w:t>
            </w:r>
          </w:p>
        </w:tc>
        <w:tc>
          <w:tcPr>
            <w:tcW w:w="2311" w:type="dxa"/>
            <w:vAlign w:val="center"/>
          </w:tcPr>
          <w:p w:rsidR="00A56378" w:rsidRPr="00862388" w:rsidRDefault="00C05D4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val="en-GB"/>
              </w:rPr>
              <w:t>8/4/2008 م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C05D4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9/10/4601</w:t>
            </w:r>
          </w:p>
        </w:tc>
        <w:tc>
          <w:tcPr>
            <w:tcW w:w="2311" w:type="dxa"/>
            <w:vAlign w:val="center"/>
          </w:tcPr>
          <w:p w:rsidR="00A56378" w:rsidRPr="004516BC" w:rsidRDefault="00C05D4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17/12/2008 م</w:t>
            </w:r>
          </w:p>
        </w:tc>
      </w:tr>
      <w:tr w:rsidR="00A56378" w:rsidRPr="004516BC">
        <w:trPr>
          <w:trHeight w:val="16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71749E" w:rsidP="00574A0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9/10/2785</w:t>
            </w:r>
          </w:p>
        </w:tc>
        <w:tc>
          <w:tcPr>
            <w:tcW w:w="2311" w:type="dxa"/>
            <w:vAlign w:val="center"/>
          </w:tcPr>
          <w:p w:rsidR="00A56378" w:rsidRPr="00862388" w:rsidRDefault="0071749E" w:rsidP="00574A06">
            <w:pP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30/10/2011</w:t>
            </w:r>
          </w:p>
        </w:tc>
      </w:tr>
      <w:tr w:rsidR="00A56378" w:rsidRPr="004516BC">
        <w:trPr>
          <w:trHeight w:val="108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256EB6" w:rsidP="00256EB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9/10/5345</w:t>
            </w:r>
          </w:p>
        </w:tc>
        <w:tc>
          <w:tcPr>
            <w:tcW w:w="2311" w:type="dxa"/>
            <w:vAlign w:val="center"/>
          </w:tcPr>
          <w:p w:rsidR="00A56378" w:rsidRPr="004516BC" w:rsidRDefault="00256EB6" w:rsidP="00256EB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24/12/2012</w:t>
            </w:r>
          </w:p>
        </w:tc>
      </w:tr>
      <w:tr w:rsidR="00A56378" w:rsidRPr="004516BC">
        <w:trPr>
          <w:trHeight w:val="153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:rsidR="00A56378" w:rsidRPr="004516BC" w:rsidRDefault="00256EB6" w:rsidP="00256EB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3027</w:t>
            </w:r>
          </w:p>
        </w:tc>
        <w:tc>
          <w:tcPr>
            <w:tcW w:w="2311" w:type="dxa"/>
            <w:vAlign w:val="center"/>
          </w:tcPr>
          <w:p w:rsidR="00A56378" w:rsidRPr="004516BC" w:rsidRDefault="00256EB6" w:rsidP="00256EB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1/11/2000</w:t>
            </w:r>
          </w:p>
        </w:tc>
      </w:tr>
      <w:tr w:rsidR="00A56378" w:rsidRPr="004516BC">
        <w:trPr>
          <w:trHeight w:val="225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A56378" w:rsidRPr="004516BC" w:rsidRDefault="00256EB6" w:rsidP="00256EB6">
            <w:pPr>
              <w:bidi/>
              <w:jc w:val="center"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9096</w:t>
            </w:r>
          </w:p>
        </w:tc>
        <w:tc>
          <w:tcPr>
            <w:tcW w:w="2311" w:type="dxa"/>
            <w:vAlign w:val="center"/>
          </w:tcPr>
          <w:p w:rsidR="00A56378" w:rsidRPr="004516BC" w:rsidRDefault="00256EB6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7/10/</w:t>
            </w:r>
            <w:r w:rsidR="00930762">
              <w:rPr>
                <w:rFonts w:ascii="ae_AlMohanad" w:hAnsi="ae_AlMohanad" w:cs="Sultan Medium" w:hint="cs"/>
                <w:sz w:val="28"/>
                <w:szCs w:val="28"/>
                <w:rtl/>
              </w:rPr>
              <w:t>2000</w:t>
            </w:r>
          </w:p>
        </w:tc>
      </w:tr>
      <w:tr w:rsidR="00A56378" w:rsidRPr="004516BC">
        <w:trPr>
          <w:trHeight w:val="108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AC5BC7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9/10</w:t>
            </w:r>
          </w:p>
        </w:tc>
        <w:tc>
          <w:tcPr>
            <w:tcW w:w="2311" w:type="dxa"/>
            <w:vAlign w:val="center"/>
          </w:tcPr>
          <w:p w:rsidR="00A56378" w:rsidRPr="004516BC" w:rsidRDefault="000B45B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14-5-2013</w:t>
            </w:r>
          </w:p>
        </w:tc>
      </w:tr>
      <w:tr w:rsidR="00A56378" w:rsidRPr="004516BC">
        <w:trPr>
          <w:trHeight w:val="93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AC5BC7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9/10/962</w:t>
            </w:r>
          </w:p>
        </w:tc>
        <w:tc>
          <w:tcPr>
            <w:tcW w:w="2311" w:type="dxa"/>
            <w:vAlign w:val="center"/>
          </w:tcPr>
          <w:p w:rsidR="00A56378" w:rsidRPr="004516BC" w:rsidRDefault="000B45BE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13-3-2013</w:t>
            </w:r>
          </w:p>
        </w:tc>
      </w:tr>
      <w:tr w:rsidR="00A56378" w:rsidRPr="004516BC">
        <w:trPr>
          <w:trHeight w:val="168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B04F5C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  <w:lang w:bidi="ar-IQ"/>
              </w:rPr>
              <w:t>9/10/491</w:t>
            </w:r>
          </w:p>
        </w:tc>
        <w:tc>
          <w:tcPr>
            <w:tcW w:w="2311" w:type="dxa"/>
            <w:vAlign w:val="center"/>
          </w:tcPr>
          <w:p w:rsidR="00A56378" w:rsidRPr="004516BC" w:rsidRDefault="00B04F5C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  <w:r>
              <w:rPr>
                <w:rFonts w:ascii="ae_AlMohanad" w:hAnsi="ae_AlMohanad" w:cs="Sultan Medium" w:hint="cs"/>
                <w:sz w:val="28"/>
                <w:szCs w:val="28"/>
                <w:rtl/>
              </w:rPr>
              <w:t>15/2/2018</w:t>
            </w:r>
          </w:p>
        </w:tc>
      </w:tr>
      <w:tr w:rsidR="00A56378" w:rsidRPr="004516BC">
        <w:trPr>
          <w:trHeight w:val="168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2311" w:type="dxa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</w:tr>
      <w:tr w:rsidR="00A56378" w:rsidRPr="004516BC">
        <w:trPr>
          <w:trHeight w:val="168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2311" w:type="dxa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</w:tr>
      <w:tr w:rsidR="00A56378" w:rsidRPr="004516BC">
        <w:trPr>
          <w:trHeight w:val="168"/>
          <w:jc w:val="center"/>
        </w:trPr>
        <w:tc>
          <w:tcPr>
            <w:tcW w:w="3111" w:type="dxa"/>
            <w:vMerge/>
            <w:tcBorders>
              <w:righ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5594" w:type="dxa"/>
            <w:tcBorders>
              <w:left w:val="double" w:sz="4" w:space="0" w:color="auto"/>
            </w:tcBorders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  <w:tc>
          <w:tcPr>
            <w:tcW w:w="2311" w:type="dxa"/>
            <w:vAlign w:val="center"/>
          </w:tcPr>
          <w:p w:rsidR="00A56378" w:rsidRPr="004516BC" w:rsidRDefault="00A56378" w:rsidP="00574A06">
            <w:pPr>
              <w:bidi/>
              <w:rPr>
                <w:rFonts w:ascii="ae_AlMohanad" w:hAnsi="ae_AlMohanad" w:cs="Sultan Medium" w:hint="cs"/>
                <w:sz w:val="28"/>
                <w:szCs w:val="28"/>
                <w:rtl/>
              </w:rPr>
            </w:pPr>
          </w:p>
        </w:tc>
      </w:tr>
    </w:tbl>
    <w:p w:rsidR="00A56378" w:rsidRPr="004F7F2F" w:rsidRDefault="00A56378" w:rsidP="00574A06">
      <w:pPr>
        <w:tabs>
          <w:tab w:val="left" w:pos="8055"/>
        </w:tabs>
        <w:rPr>
          <w:rFonts w:ascii="ae_AlMohanad" w:hAnsi="ae_AlMohanad" w:cs="Sultan Medium"/>
          <w:sz w:val="28"/>
          <w:szCs w:val="28"/>
          <w:lang w:bidi="ar-IQ"/>
        </w:rPr>
      </w:pPr>
    </w:p>
    <w:p w:rsidR="0099436F" w:rsidRDefault="0099436F" w:rsidP="00574A06"/>
    <w:sectPr w:rsidR="0099436F" w:rsidSect="00A5637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78"/>
    <w:rsid w:val="000B45BE"/>
    <w:rsid w:val="00154B93"/>
    <w:rsid w:val="00155EBC"/>
    <w:rsid w:val="00156A93"/>
    <w:rsid w:val="001A3078"/>
    <w:rsid w:val="001B3F54"/>
    <w:rsid w:val="002117FE"/>
    <w:rsid w:val="00256EB6"/>
    <w:rsid w:val="00265333"/>
    <w:rsid w:val="004149FE"/>
    <w:rsid w:val="00507A25"/>
    <w:rsid w:val="005121AB"/>
    <w:rsid w:val="00574A06"/>
    <w:rsid w:val="006858D5"/>
    <w:rsid w:val="006D294C"/>
    <w:rsid w:val="0071749E"/>
    <w:rsid w:val="007844F8"/>
    <w:rsid w:val="007A477D"/>
    <w:rsid w:val="0081681C"/>
    <w:rsid w:val="008D2262"/>
    <w:rsid w:val="00930762"/>
    <w:rsid w:val="0099436F"/>
    <w:rsid w:val="009C5918"/>
    <w:rsid w:val="00A20F20"/>
    <w:rsid w:val="00A462AC"/>
    <w:rsid w:val="00A56378"/>
    <w:rsid w:val="00AC5BC7"/>
    <w:rsid w:val="00B04F5C"/>
    <w:rsid w:val="00B33338"/>
    <w:rsid w:val="00B352E7"/>
    <w:rsid w:val="00C05D4E"/>
    <w:rsid w:val="00C5074C"/>
    <w:rsid w:val="00C66523"/>
    <w:rsid w:val="00D12668"/>
    <w:rsid w:val="00D461F3"/>
    <w:rsid w:val="00DA1ED7"/>
    <w:rsid w:val="00E32714"/>
    <w:rsid w:val="00E50CDD"/>
    <w:rsid w:val="00F731D4"/>
    <w:rsid w:val="00FA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BF39B7"/>
  <w15:chartTrackingRefBased/>
  <w15:docId w15:val="{1F3129C6-F5C3-A743-AAA2-CCE08E8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next w:val="a"/>
    <w:link w:val="Char"/>
    <w:qFormat/>
    <w:rsid w:val="00C66523"/>
    <w:pPr>
      <w:spacing w:after="60"/>
      <w:jc w:val="center"/>
      <w:outlineLvl w:val="1"/>
    </w:pPr>
    <w:rPr>
      <w:rFonts w:ascii="Cambria" w:hAnsi="Cambria"/>
    </w:rPr>
  </w:style>
  <w:style w:type="character" w:customStyle="1" w:styleId="Char">
    <w:name w:val="عنوان فرعي Char"/>
    <w:basedOn w:val="a0"/>
    <w:link w:val="a3"/>
    <w:rsid w:val="00C6652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</vt:lpstr>
      <vt:lpstr>السيرة الذاتية</vt:lpstr>
    </vt:vector>
  </TitlesOfParts>
  <Company>Biology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</dc:title>
  <dc:subject/>
  <dc:creator>College of Biology</dc:creator>
  <cp:keywords/>
  <cp:lastModifiedBy>9647701680840</cp:lastModifiedBy>
  <cp:revision>6</cp:revision>
  <dcterms:created xsi:type="dcterms:W3CDTF">2019-08-20T14:43:00Z</dcterms:created>
  <dcterms:modified xsi:type="dcterms:W3CDTF">2019-08-20T14:46:00Z</dcterms:modified>
</cp:coreProperties>
</file>